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6D80" w:rsidRPr="001F16B5" w:rsidRDefault="00456D80" w:rsidP="00456D80">
      <w:pPr>
        <w:shd w:val="clear" w:color="auto" w:fill="FFFFFF"/>
        <w:spacing w:after="0" w:line="360" w:lineRule="atLeast"/>
        <w:jc w:val="center"/>
        <w:rPr>
          <w:rFonts w:ascii="Times New Roman" w:hAnsi="Times New Roman"/>
          <w:bCs/>
          <w:sz w:val="28"/>
          <w:szCs w:val="28"/>
        </w:rPr>
      </w:pPr>
      <w:r w:rsidRPr="001F16B5">
        <w:rPr>
          <w:rFonts w:ascii="Times New Roman" w:hAnsi="Times New Roman"/>
          <w:bCs/>
          <w:sz w:val="28"/>
          <w:szCs w:val="28"/>
        </w:rPr>
        <w:t>МУНИЦИПАЛЬНОЕ БЮДЖЕТНОЕ ОБЩЕОБРАЗОВАТЕЛЬНОЕ УЧРЕЖДЕНИЕ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center"/>
        <w:rPr>
          <w:rFonts w:ascii="Times New Roman" w:hAnsi="Times New Roman"/>
          <w:bCs/>
          <w:sz w:val="28"/>
          <w:szCs w:val="28"/>
        </w:rPr>
      </w:pPr>
      <w:r w:rsidRPr="001F16B5">
        <w:rPr>
          <w:rFonts w:ascii="Times New Roman" w:hAnsi="Times New Roman"/>
          <w:bCs/>
          <w:sz w:val="28"/>
          <w:szCs w:val="28"/>
        </w:rPr>
        <w:t>КРАСНОПАРТИЗАНСКАЯ СРЕДНЯЯ ШКОЛА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>Проектная работа по теме</w:t>
      </w: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>«Источник света, тепла и добра»</w:t>
      </w: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>Направление  «2025- год защитника Отечества».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/>
          <w:bCs/>
          <w:color w:val="181818"/>
          <w:sz w:val="28"/>
          <w:szCs w:val="28"/>
        </w:rPr>
        <w:t xml:space="preserve">                      </w:t>
      </w:r>
      <w:r w:rsidRPr="001F16B5">
        <w:rPr>
          <w:rFonts w:ascii="Times New Roman" w:hAnsi="Times New Roman"/>
          <w:bCs/>
          <w:color w:val="181818"/>
          <w:sz w:val="28"/>
          <w:szCs w:val="28"/>
        </w:rPr>
        <w:t xml:space="preserve">Выполнил: 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ученик 7 класса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МБОУ Краснопартизанской СШ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Курбанов Курбан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Руководитель: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Кравцова Галина Леонидовна,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учитель физики и математики</w:t>
      </w:r>
    </w:p>
    <w:p w:rsidR="00456D80" w:rsidRPr="001F16B5" w:rsidRDefault="00456D80" w:rsidP="00456D80">
      <w:pPr>
        <w:shd w:val="clear" w:color="auto" w:fill="FFFFFF"/>
        <w:spacing w:after="0" w:line="360" w:lineRule="atLeast"/>
        <w:jc w:val="right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высшей квалификационной категории</w:t>
      </w: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1F16B5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456D80" w:rsidRPr="001F16B5" w:rsidRDefault="00456D80" w:rsidP="00456D80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</w:p>
    <w:p w:rsidR="001F16B5" w:rsidRDefault="00456D80" w:rsidP="001F16B5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п. Краснопартизанский</w:t>
      </w:r>
    </w:p>
    <w:p w:rsidR="00456D80" w:rsidRPr="001F16B5" w:rsidRDefault="00456D80" w:rsidP="001F16B5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181818"/>
          <w:sz w:val="28"/>
          <w:szCs w:val="28"/>
        </w:rPr>
      </w:pPr>
      <w:r w:rsidRPr="001F16B5">
        <w:rPr>
          <w:rFonts w:ascii="Times New Roman" w:hAnsi="Times New Roman"/>
          <w:bCs/>
          <w:color w:val="181818"/>
          <w:sz w:val="28"/>
          <w:szCs w:val="28"/>
        </w:rPr>
        <w:t>2025 год</w:t>
      </w:r>
    </w:p>
    <w:p w:rsidR="00D85F45" w:rsidRPr="001F16B5" w:rsidRDefault="00D85F45" w:rsidP="00D85F45">
      <w:pPr>
        <w:pStyle w:val="a3"/>
        <w:spacing w:line="360" w:lineRule="auto"/>
        <w:ind w:firstLine="709"/>
        <w:jc w:val="center"/>
        <w:rPr>
          <w:bCs/>
          <w:szCs w:val="28"/>
        </w:rPr>
      </w:pPr>
    </w:p>
    <w:p w:rsidR="00D85F45" w:rsidRPr="001F16B5" w:rsidRDefault="00D85F45" w:rsidP="001F16B5">
      <w:pPr>
        <w:pStyle w:val="a3"/>
        <w:spacing w:line="360" w:lineRule="auto"/>
        <w:ind w:firstLine="709"/>
        <w:jc w:val="center"/>
        <w:rPr>
          <w:szCs w:val="28"/>
        </w:rPr>
      </w:pPr>
      <w:r w:rsidRPr="001F16B5">
        <w:rPr>
          <w:bCs/>
          <w:szCs w:val="28"/>
        </w:rPr>
        <w:t>Оглавление</w:t>
      </w:r>
    </w:p>
    <w:p w:rsidR="00EF012D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1. Введение.</w:t>
      </w:r>
      <w:r w:rsidR="00327B26">
        <w:rPr>
          <w:b w:val="0"/>
          <w:sz w:val="28"/>
          <w:szCs w:val="28"/>
        </w:rPr>
        <w:t xml:space="preserve">           </w:t>
      </w:r>
      <w:r w:rsidR="00EF012D">
        <w:rPr>
          <w:b w:val="0"/>
          <w:sz w:val="28"/>
          <w:szCs w:val="28"/>
        </w:rPr>
        <w:t xml:space="preserve">                                                                                           стр.2-4.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2.Основная часть.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color w:val="181818"/>
          <w:sz w:val="28"/>
          <w:szCs w:val="28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2.1. История окопных свечей.</w:t>
      </w:r>
    </w:p>
    <w:p w:rsidR="00D85F45" w:rsidRPr="001F16B5" w:rsidRDefault="00D85F45" w:rsidP="001F16B5">
      <w:pPr>
        <w:pStyle w:val="3"/>
        <w:spacing w:line="360" w:lineRule="auto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2.2.  Области применения окопных свечей.</w:t>
      </w:r>
    </w:p>
    <w:p w:rsidR="00D85F45" w:rsidRPr="001F16B5" w:rsidRDefault="00D85F45" w:rsidP="001F16B5">
      <w:pPr>
        <w:pStyle w:val="3"/>
        <w:spacing w:line="360" w:lineRule="auto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2.3.Технология изготовления окопной свечи.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2.4.</w:t>
      </w:r>
      <w:r w:rsidRPr="001F16B5">
        <w:rPr>
          <w:b w:val="0"/>
          <w:color w:val="333333"/>
          <w:sz w:val="28"/>
          <w:szCs w:val="28"/>
        </w:rPr>
        <w:t xml:space="preserve"> Некоторые физические свойства парафина, который используется при изготовлении окопных свечей:</w:t>
      </w:r>
    </w:p>
    <w:p w:rsidR="00D85F45" w:rsidRPr="001F16B5" w:rsidRDefault="00D85F45" w:rsidP="001F16B5">
      <w:p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2.5.Преимущества окопной свечи и принцип её действия.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color w:val="181818"/>
          <w:sz w:val="28"/>
          <w:szCs w:val="28"/>
        </w:rPr>
        <w:t>3</w:t>
      </w:r>
      <w:r w:rsidRPr="001F16B5">
        <w:rPr>
          <w:b w:val="0"/>
          <w:sz w:val="28"/>
          <w:szCs w:val="28"/>
        </w:rPr>
        <w:t>.Практическая часть.</w:t>
      </w:r>
    </w:p>
    <w:p w:rsidR="00456D80" w:rsidRPr="001F16B5" w:rsidRDefault="00456D80" w:rsidP="001F16B5">
      <w:pPr>
        <w:pStyle w:val="3"/>
        <w:spacing w:line="360" w:lineRule="auto"/>
        <w:jc w:val="both"/>
        <w:rPr>
          <w:b w:val="0"/>
          <w:color w:val="181818"/>
          <w:sz w:val="28"/>
          <w:szCs w:val="28"/>
        </w:rPr>
      </w:pPr>
      <w:r w:rsidRPr="001F16B5">
        <w:rPr>
          <w:b w:val="0"/>
          <w:sz w:val="28"/>
          <w:szCs w:val="28"/>
        </w:rPr>
        <w:t>3.1. Беседа с участником СВО.</w:t>
      </w:r>
    </w:p>
    <w:p w:rsidR="00456D80" w:rsidRPr="001F16B5" w:rsidRDefault="00456D80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3.2</w:t>
      </w:r>
      <w:r w:rsidR="00D85F45" w:rsidRPr="001F16B5">
        <w:rPr>
          <w:b w:val="0"/>
          <w:sz w:val="28"/>
          <w:szCs w:val="28"/>
        </w:rPr>
        <w:t>. Проведение анкетирования среди учащихся.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3.</w:t>
      </w:r>
      <w:r w:rsidR="00456D80" w:rsidRPr="001F16B5">
        <w:rPr>
          <w:b w:val="0"/>
          <w:sz w:val="28"/>
          <w:szCs w:val="28"/>
        </w:rPr>
        <w:t>3</w:t>
      </w:r>
      <w:r w:rsidRPr="001F16B5">
        <w:rPr>
          <w:b w:val="0"/>
          <w:sz w:val="28"/>
          <w:szCs w:val="28"/>
        </w:rPr>
        <w:t>. Изготовление окопной свечи.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color w:val="181818"/>
          <w:sz w:val="28"/>
          <w:szCs w:val="28"/>
        </w:rPr>
      </w:pPr>
      <w:r w:rsidRPr="001F16B5">
        <w:rPr>
          <w:b w:val="0"/>
          <w:sz w:val="28"/>
          <w:szCs w:val="28"/>
        </w:rPr>
        <w:t>3.</w:t>
      </w:r>
      <w:r w:rsidR="00456D80" w:rsidRPr="001F16B5">
        <w:rPr>
          <w:b w:val="0"/>
          <w:sz w:val="28"/>
          <w:szCs w:val="28"/>
        </w:rPr>
        <w:t>4</w:t>
      </w:r>
      <w:r w:rsidRPr="001F16B5">
        <w:rPr>
          <w:b w:val="0"/>
          <w:sz w:val="28"/>
          <w:szCs w:val="28"/>
        </w:rPr>
        <w:t>. Проведение эксперимента.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4. Заключение.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5. Приложение.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  <w:r w:rsidRPr="001F16B5">
        <w:rPr>
          <w:b w:val="0"/>
          <w:sz w:val="28"/>
          <w:szCs w:val="28"/>
        </w:rPr>
        <w:t>6. Список литературы.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</w:p>
    <w:p w:rsidR="00327B26" w:rsidRDefault="00327B26" w:rsidP="001F16B5">
      <w:pPr>
        <w:pStyle w:val="3"/>
        <w:spacing w:line="360" w:lineRule="auto"/>
        <w:jc w:val="both"/>
        <w:rPr>
          <w:b w:val="0"/>
          <w:sz w:val="28"/>
          <w:szCs w:val="28"/>
        </w:rPr>
      </w:pP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bCs w:val="0"/>
          <w:sz w:val="28"/>
          <w:szCs w:val="28"/>
        </w:rPr>
      </w:pPr>
      <w:r w:rsidRPr="001F16B5">
        <w:rPr>
          <w:sz w:val="28"/>
          <w:szCs w:val="28"/>
        </w:rPr>
        <w:lastRenderedPageBreak/>
        <w:t>1</w:t>
      </w:r>
      <w:r w:rsidRPr="001F16B5">
        <w:rPr>
          <w:b w:val="0"/>
          <w:sz w:val="28"/>
          <w:szCs w:val="28"/>
        </w:rPr>
        <w:t>.</w:t>
      </w:r>
      <w:r w:rsidR="001F16B5">
        <w:rPr>
          <w:bCs w:val="0"/>
          <w:sz w:val="28"/>
          <w:szCs w:val="28"/>
        </w:rPr>
        <w:t>Введение</w:t>
      </w:r>
      <w:r w:rsidRPr="001F16B5">
        <w:rPr>
          <w:bCs w:val="0"/>
          <w:sz w:val="28"/>
          <w:szCs w:val="28"/>
        </w:rPr>
        <w:t>.</w:t>
      </w:r>
    </w:p>
    <w:p w:rsidR="00327B26" w:rsidRDefault="00D85F45" w:rsidP="001F16B5">
      <w:pPr>
        <w:pStyle w:val="3"/>
        <w:spacing w:line="360" w:lineRule="auto"/>
        <w:jc w:val="both"/>
        <w:rPr>
          <w:b w:val="0"/>
          <w:bCs w:val="0"/>
          <w:sz w:val="28"/>
          <w:szCs w:val="28"/>
        </w:rPr>
      </w:pPr>
      <w:r w:rsidRPr="001F16B5">
        <w:rPr>
          <w:b w:val="0"/>
          <w:bCs w:val="0"/>
          <w:sz w:val="28"/>
          <w:szCs w:val="28"/>
        </w:rPr>
        <w:t xml:space="preserve">        Из курса физики мы знаем, что тела, от которых исходит свет, являются источниками света. Источники света подразделяются на естественные и искусственны</w:t>
      </w:r>
      <w:r w:rsidR="001F16B5">
        <w:rPr>
          <w:b w:val="0"/>
          <w:bCs w:val="0"/>
          <w:sz w:val="28"/>
          <w:szCs w:val="28"/>
        </w:rPr>
        <w:t>е. Естественные источники света-</w:t>
      </w:r>
      <w:r w:rsidR="00327B26">
        <w:rPr>
          <w:b w:val="0"/>
          <w:bCs w:val="0"/>
          <w:sz w:val="28"/>
          <w:szCs w:val="28"/>
        </w:rPr>
        <w:t xml:space="preserve"> </w:t>
      </w:r>
      <w:r w:rsidRPr="001F16B5">
        <w:rPr>
          <w:b w:val="0"/>
          <w:bCs w:val="0"/>
          <w:sz w:val="28"/>
          <w:szCs w:val="28"/>
        </w:rPr>
        <w:t>это Солнце, звезды, атмосферные разряды, а также светящиеся объекты животного и растительного мира (светлячки, медузы и др.). К искусственным источникам света относятся все источники света, созданные человеком: лампы, свечи</w:t>
      </w:r>
      <w:r w:rsidR="001F16B5">
        <w:rPr>
          <w:b w:val="0"/>
          <w:bCs w:val="0"/>
          <w:sz w:val="28"/>
          <w:szCs w:val="28"/>
        </w:rPr>
        <w:t>, телевизор, фейерверки и т.д.</w:t>
      </w:r>
      <w:r w:rsidR="00327B26">
        <w:rPr>
          <w:b w:val="0"/>
          <w:bCs w:val="0"/>
          <w:sz w:val="28"/>
          <w:szCs w:val="28"/>
        </w:rPr>
        <w:t xml:space="preserve"> </w:t>
      </w:r>
      <w:r w:rsidR="001F16B5">
        <w:rPr>
          <w:b w:val="0"/>
          <w:bCs w:val="0"/>
          <w:sz w:val="28"/>
          <w:szCs w:val="28"/>
        </w:rPr>
        <w:t>(п</w:t>
      </w:r>
      <w:r w:rsidRPr="001F16B5">
        <w:rPr>
          <w:b w:val="0"/>
          <w:bCs w:val="0"/>
          <w:sz w:val="28"/>
          <w:szCs w:val="28"/>
        </w:rPr>
        <w:t>риложение №1) И свою работу я решил посвятить особым искусственным источникам света, о которых в последние два года часто вижу информацию  по телевизору, читаю в  газетах, можно найти инструкцию по изготовлению в интернете  и очень часто слышу в разговорах  с со</w:t>
      </w:r>
      <w:r w:rsidR="001F16B5">
        <w:rPr>
          <w:b w:val="0"/>
          <w:bCs w:val="0"/>
          <w:sz w:val="28"/>
          <w:szCs w:val="28"/>
        </w:rPr>
        <w:t>беседниками в разных ситуациях-</w:t>
      </w:r>
      <w:r w:rsidRPr="001F16B5">
        <w:rPr>
          <w:b w:val="0"/>
          <w:bCs w:val="0"/>
          <w:sz w:val="28"/>
          <w:szCs w:val="28"/>
        </w:rPr>
        <w:t>окопных свечах.</w:t>
      </w:r>
    </w:p>
    <w:p w:rsidR="00EF012D" w:rsidRDefault="00327B26" w:rsidP="001F16B5">
      <w:pPr>
        <w:pStyle w:val="3"/>
        <w:spacing w:line="360" w:lineRule="auto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    </w:t>
      </w:r>
      <w:r w:rsidR="00D85F45" w:rsidRPr="001F16B5">
        <w:rPr>
          <w:b w:val="0"/>
          <w:color w:val="000000"/>
          <w:sz w:val="28"/>
          <w:szCs w:val="28"/>
          <w:shd w:val="clear" w:color="auto" w:fill="FFFFFF"/>
        </w:rPr>
        <w:t xml:space="preserve"> С момента начала специальной военной операции наша страна, наш поселок,  наша семья, наш класс, наша школа активно участвует в акциях в </w:t>
      </w:r>
      <w:r w:rsidR="00D85F45" w:rsidRPr="001F16B5">
        <w:rPr>
          <w:b w:val="0"/>
          <w:sz w:val="28"/>
          <w:szCs w:val="28"/>
          <w:shd w:val="clear" w:color="auto" w:fill="FFFFFF"/>
        </w:rPr>
        <w:t>поддержку жителей Донбасса, Херсонской, Запорожской областей, а также  бойцов СВО</w:t>
      </w:r>
      <w:r w:rsidR="00D85F45" w:rsidRPr="00EF012D">
        <w:rPr>
          <w:b w:val="0"/>
          <w:sz w:val="28"/>
          <w:szCs w:val="28"/>
          <w:shd w:val="clear" w:color="auto" w:fill="FFFFFF"/>
        </w:rPr>
        <w:t>.</w:t>
      </w:r>
      <w:r w:rsidR="00C00627">
        <w:rPr>
          <w:b w:val="0"/>
          <w:sz w:val="28"/>
          <w:szCs w:val="28"/>
          <w:shd w:val="clear" w:color="auto" w:fill="FFFFFF"/>
        </w:rPr>
        <w:t xml:space="preserve"> </w:t>
      </w:r>
      <w:r w:rsidR="00D85F45" w:rsidRPr="001F16B5">
        <w:rPr>
          <w:b w:val="0"/>
          <w:color w:val="000000"/>
          <w:sz w:val="28"/>
          <w:szCs w:val="28"/>
          <w:shd w:val="clear" w:color="auto" w:fill="FFFFFF"/>
        </w:rPr>
        <w:t xml:space="preserve">Мы собирали вещи для отправки посылок, писали письма солдатам. Во время обсуждения в школе на уроках "Разговоры о важном" мы говорим о патриотизме, любви к Родине, мужестве и героизме, чести, доблести и славе русских воинов. </w:t>
      </w:r>
      <w:r w:rsidR="00D85F45" w:rsidRPr="001F16B5">
        <w:rPr>
          <w:b w:val="0"/>
          <w:sz w:val="28"/>
          <w:szCs w:val="28"/>
        </w:rPr>
        <w:t>Практически ежедневно в   нашей сельской библиотеке собираются неравнодушные люди. Режут фитили для окопных свечей, крутят охотничьи спички, делают нарезку травки для плетения маскировочных к</w:t>
      </w:r>
      <w:r w:rsidR="004D4085" w:rsidRPr="001F16B5">
        <w:rPr>
          <w:b w:val="0"/>
          <w:sz w:val="28"/>
          <w:szCs w:val="28"/>
        </w:rPr>
        <w:t xml:space="preserve">остюмов «Леший», заготовки для </w:t>
      </w:r>
      <w:r w:rsidR="00D85F45" w:rsidRPr="001F16B5">
        <w:rPr>
          <w:b w:val="0"/>
          <w:sz w:val="28"/>
          <w:szCs w:val="28"/>
        </w:rPr>
        <w:t>ковриков, режут   наполнители для поду</w:t>
      </w:r>
      <w:r w:rsidR="004D4085" w:rsidRPr="001F16B5">
        <w:rPr>
          <w:b w:val="0"/>
          <w:sz w:val="28"/>
          <w:szCs w:val="28"/>
        </w:rPr>
        <w:t>шек.  Со временем к волонтёрам</w:t>
      </w:r>
      <w:r w:rsidR="00D85F45" w:rsidRPr="001F16B5">
        <w:rPr>
          <w:b w:val="0"/>
          <w:sz w:val="28"/>
          <w:szCs w:val="28"/>
        </w:rPr>
        <w:t xml:space="preserve">, которым дали имя «Краснопартизанские пчёлки» присоединились  еще читатели библиотеки, местные швеи. Они шьют чехлы для подушек, матрасов, наволочки, простыни, банданы для бойцов, брюки и белье для раненых в госпиталь. Ткань для пошива передаётся из основной группы, а также собирается местными жителями.  После занятий в библиотеке собираются школьники: рисуют рисунки солдатам или этикетки для окопных свечей, пишут письма, помогают с нарезкой.  А мой 8 класс (нас называют </w:t>
      </w:r>
      <w:r w:rsidR="00D85F45" w:rsidRPr="001F16B5">
        <w:rPr>
          <w:b w:val="0"/>
          <w:sz w:val="28"/>
          <w:szCs w:val="28"/>
        </w:rPr>
        <w:lastRenderedPageBreak/>
        <w:t>мушкетерами) вместе с классным руководителем собираем гуманитарную помощь для бойцов СВО,  постоянно помогаем в разгрузке и погрузке всего, что собралось в библиотеке. Уже дважды бойцы передавали в благодарность за нашу работу солдатские пайки, которые были торжественно вручены нам заведующей Краснопартизанской сельской библиотеки Шаршн</w:t>
      </w:r>
      <w:r w:rsidR="00EA6452">
        <w:rPr>
          <w:b w:val="0"/>
          <w:sz w:val="28"/>
          <w:szCs w:val="28"/>
        </w:rPr>
        <w:t>ё</w:t>
      </w:r>
      <w:r w:rsidR="00D85F45" w:rsidRPr="001F16B5">
        <w:rPr>
          <w:b w:val="0"/>
          <w:sz w:val="28"/>
          <w:szCs w:val="28"/>
        </w:rPr>
        <w:t>вой Любовь Ивановной на школьной линейке.</w:t>
      </w:r>
      <w:r w:rsidR="00C00627">
        <w:rPr>
          <w:b w:val="0"/>
          <w:sz w:val="28"/>
          <w:szCs w:val="28"/>
        </w:rPr>
        <w:t xml:space="preserve"> </w:t>
      </w:r>
      <w:r w:rsidR="00C00627" w:rsidRPr="00EF012D">
        <w:rPr>
          <w:b w:val="0"/>
          <w:sz w:val="28"/>
          <w:szCs w:val="28"/>
        </w:rPr>
        <w:t>(Приложение №2)</w:t>
      </w:r>
      <w:r w:rsidR="00C00627" w:rsidRPr="00EF012D">
        <w:rPr>
          <w:b w:val="0"/>
          <w:sz w:val="28"/>
          <w:szCs w:val="28"/>
          <w:shd w:val="clear" w:color="auto" w:fill="FFFFFF"/>
        </w:rPr>
        <w:t xml:space="preserve"> </w:t>
      </w:r>
      <w:r w:rsidR="00D85F45" w:rsidRPr="001F16B5">
        <w:rPr>
          <w:b w:val="0"/>
          <w:sz w:val="28"/>
          <w:szCs w:val="28"/>
        </w:rPr>
        <w:t xml:space="preserve"> А еще  мы  постоянно собираем гуманитарную помощь на дому у пенсионеров. Очень часто у нас школьников проходит акция по сбору баночек для окопных свечей</w:t>
      </w:r>
      <w:r w:rsidR="00D85F45" w:rsidRPr="00EF012D">
        <w:rPr>
          <w:b w:val="0"/>
          <w:sz w:val="28"/>
          <w:szCs w:val="28"/>
        </w:rPr>
        <w:t>.</w:t>
      </w:r>
      <w:r w:rsidR="00D85F45" w:rsidRPr="001F16B5">
        <w:rPr>
          <w:b w:val="0"/>
          <w:sz w:val="28"/>
          <w:szCs w:val="28"/>
        </w:rPr>
        <w:t xml:space="preserve"> </w:t>
      </w:r>
      <w:r w:rsidR="00D85F45" w:rsidRPr="001F16B5">
        <w:rPr>
          <w:b w:val="0"/>
          <w:color w:val="000000"/>
          <w:sz w:val="28"/>
          <w:szCs w:val="28"/>
          <w:shd w:val="clear" w:color="auto" w:fill="FFFFFF"/>
        </w:rPr>
        <w:t xml:space="preserve">Технология изготовления окопных свечей меня заинтересовала. Она показалась мне не такой сложной, и я решил, что  вполне могу её  освоить. </w:t>
      </w:r>
    </w:p>
    <w:p w:rsidR="00D85F45" w:rsidRPr="00EF012D" w:rsidRDefault="00EF012D" w:rsidP="001F16B5">
      <w:pPr>
        <w:pStyle w:val="3"/>
        <w:spacing w:line="360" w:lineRule="auto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      </w:t>
      </w:r>
      <w:r w:rsidR="00D85F45" w:rsidRPr="001F16B5">
        <w:rPr>
          <w:sz w:val="28"/>
          <w:szCs w:val="28"/>
        </w:rPr>
        <w:t>Актуальность:</w:t>
      </w:r>
      <w:r w:rsidR="00D85F45" w:rsidRPr="001F16B5">
        <w:rPr>
          <w:rFonts w:eastAsia="+mn-ea"/>
          <w:kern w:val="24"/>
          <w:sz w:val="28"/>
          <w:szCs w:val="28"/>
        </w:rPr>
        <w:t xml:space="preserve"> </w:t>
      </w:r>
      <w:r w:rsidR="00D85F45" w:rsidRPr="001F16B5">
        <w:rPr>
          <w:b w:val="0"/>
          <w:sz w:val="28"/>
          <w:szCs w:val="28"/>
        </w:rPr>
        <w:t>помощь без больших затрат солдатам на передовой сейчас крайне необходима. Я вместе со своими товарищами  решили изготовить окопные свечи и передать их в зону СВО.</w:t>
      </w:r>
    </w:p>
    <w:p w:rsidR="00D85F45" w:rsidRPr="001F16B5" w:rsidRDefault="00D85F45" w:rsidP="001F16B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>Цель</w:t>
      </w:r>
      <w:r w:rsidRPr="001F16B5">
        <w:rPr>
          <w:rFonts w:ascii="Times New Roman" w:hAnsi="Times New Roman"/>
          <w:sz w:val="28"/>
          <w:szCs w:val="28"/>
        </w:rPr>
        <w:t>: изучить историю, свойства и характеристики окопных свечей, изготовить окопные свечи , доказать, что это источник света, тепла и добра.</w:t>
      </w:r>
    </w:p>
    <w:p w:rsidR="00D85F45" w:rsidRPr="001F16B5" w:rsidRDefault="00D85F45" w:rsidP="001F16B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>Задачи</w:t>
      </w:r>
      <w:r w:rsidRPr="001F16B5">
        <w:rPr>
          <w:rFonts w:ascii="Times New Roman" w:hAnsi="Times New Roman"/>
          <w:sz w:val="28"/>
          <w:szCs w:val="28"/>
        </w:rPr>
        <w:t xml:space="preserve">: 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> Собрать как можно больше сведений о свечах из разных источников информации.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>    Исследовать их функциональное применение.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>    Изготовить окопные свечи.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>   Провести опыты с окопными свечами.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 xml:space="preserve">    Сделать фотографии. 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>  Составить презентацию: «Источник света, тепла и добра».</w:t>
      </w:r>
    </w:p>
    <w:p w:rsidR="00D85F45" w:rsidRPr="001F16B5" w:rsidRDefault="00D85F45" w:rsidP="001F16B5">
      <w:pPr>
        <w:pStyle w:val="a6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1F16B5">
        <w:rPr>
          <w:sz w:val="28"/>
          <w:szCs w:val="28"/>
        </w:rPr>
        <w:t xml:space="preserve">Отправить  блиндажные свечи нашим солдатам  в зону боевых действий. </w:t>
      </w:r>
    </w:p>
    <w:p w:rsidR="00D85F45" w:rsidRPr="001F16B5" w:rsidRDefault="00D85F45" w:rsidP="001F16B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b/>
          <w:bCs/>
          <w:sz w:val="28"/>
          <w:szCs w:val="28"/>
        </w:rPr>
        <w:t xml:space="preserve">Гипотеза </w:t>
      </w:r>
    </w:p>
    <w:p w:rsidR="00D85F45" w:rsidRPr="001F16B5" w:rsidRDefault="00D85F45" w:rsidP="001F16B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«Окопная свеча» —искусственный источник света, созданный руками человека,  достаточно простое приспособление, но незаменимое на фронте. </w:t>
      </w:r>
    </w:p>
    <w:p w:rsidR="00EF012D" w:rsidRDefault="00EF012D" w:rsidP="001F16B5">
      <w:pPr>
        <w:shd w:val="clear" w:color="auto" w:fill="FFFFFF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</w:rPr>
      </w:pPr>
      <w:r w:rsidRPr="001F16B5">
        <w:rPr>
          <w:rFonts w:ascii="Times New Roman" w:hAnsi="Times New Roman"/>
          <w:b/>
          <w:sz w:val="28"/>
          <w:szCs w:val="28"/>
        </w:rPr>
        <w:lastRenderedPageBreak/>
        <w:t>2.Основная часть.</w:t>
      </w:r>
    </w:p>
    <w:p w:rsidR="00D85F45" w:rsidRPr="001F16B5" w:rsidRDefault="00D85F45" w:rsidP="001F16B5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2.1.История окопных свечей.</w:t>
      </w:r>
    </w:p>
    <w:p w:rsidR="00D85F45" w:rsidRPr="001F16B5" w:rsidRDefault="00D85F45" w:rsidP="001F16B5">
      <w:pPr>
        <w:shd w:val="clear" w:color="auto" w:fill="FFFFFF"/>
        <w:spacing w:after="0" w:line="360" w:lineRule="auto"/>
        <w:ind w:left="644"/>
        <w:jc w:val="both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 xml:space="preserve"> Давайте сначала окунемся немного в историю появления этих чудо свечей.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Самое раннее использование свечей приписывают древним египтянам, которые делали фонари, лампы и факелы 3000 лет до нашей эры, вымачивая сердцевину тростника в расплавленном животном жире. Однако у их фонарей не было фитиля, как у настоящей свечи. Первые же свечи с фитилем появились в Древнем Риме 500 лет до нашей эры.</w:t>
      </w:r>
    </w:p>
    <w:p w:rsidR="004D4085" w:rsidRPr="001F16B5" w:rsidRDefault="00D85F45" w:rsidP="00E02DFC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 xml:space="preserve"> И лишь в XV веке для изготовления свечей стали массово использовать</w:t>
      </w:r>
    </w:p>
    <w:p w:rsidR="00D85F45" w:rsidRPr="001F16B5" w:rsidRDefault="00D85F45" w:rsidP="001F16B5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пчелиный воск, как горючий материал для свечей. Кстати, так привычная нам цилиндрическая форма для отливки свечей была изобретена тогда же, в XV веке, во Франции. Наконец, свечу можно стало назвать свечей.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Бедняки же довольствовались лучинами или свечками из животного жира.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средние века свеча стала одним из культовых предметов. Кроме этого, свечеварение освоили все монахи, так как свечи стали обязательным церковным атрибутом и приносили немалый доход.</w:t>
      </w:r>
      <w:r w:rsidRPr="001F16B5">
        <w:rPr>
          <w:rFonts w:ascii="Times New Roman" w:hAnsi="Times New Roman"/>
          <w:color w:val="000000"/>
          <w:sz w:val="28"/>
          <w:szCs w:val="28"/>
        </w:rPr>
        <w:t> 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Позже немец Карл фон Райхенбах открывает получение парафина из нефти. Он надолго стал основным материалом для изготовления свечей, ведь его стоимость существенно ниже других материалов.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 А в 1834 — американец Джозеф Морган представляет первый станок для массового производства свечей и свечи стали доступны большинству людей.</w:t>
      </w:r>
    </w:p>
    <w:p w:rsidR="00D85F45" w:rsidRPr="001F16B5" w:rsidRDefault="00D85F45" w:rsidP="00EF012D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 Использовались свечи во время Первой мировой войны, в германской армии в 1914 - 1918 годы. Была очень популярна свеча Гинденбурга, названная так в честь их главнокомандующего Пауля фон Гинденбурга. Её также называли "блиндажной свечой" или "траншейной свечой". Представляла она собой плоскую чашку диаметром примерно 5-8 см и глубиной 1-1,5 см, заполненную салом или воском. В центре был воткнут короткий фитиль, который г</w:t>
      </w:r>
      <w:r w:rsidR="00EF012D">
        <w:rPr>
          <w:rFonts w:ascii="Times New Roman" w:hAnsi="Times New Roman"/>
          <w:color w:val="000000"/>
          <w:sz w:val="28"/>
          <w:szCs w:val="28"/>
        </w:rPr>
        <w:t xml:space="preserve">орел в течение нескольких часов. </w:t>
      </w:r>
      <w:r w:rsidRPr="001F16B5">
        <w:rPr>
          <w:rFonts w:ascii="Times New Roman" w:hAnsi="Times New Roman"/>
          <w:color w:val="000000"/>
          <w:sz w:val="28"/>
          <w:szCs w:val="28"/>
        </w:rPr>
        <w:t xml:space="preserve">Подобные свечи использовались и во время Второй </w:t>
      </w:r>
      <w:r w:rsidRPr="001F16B5">
        <w:rPr>
          <w:rFonts w:ascii="Times New Roman" w:hAnsi="Times New Roman"/>
          <w:color w:val="000000"/>
          <w:sz w:val="28"/>
          <w:szCs w:val="28"/>
        </w:rPr>
        <w:lastRenderedPageBreak/>
        <w:t xml:space="preserve">мировой войны, когда люди сидели в бомбоубежищах без электричества. </w:t>
      </w:r>
      <w:r w:rsidRPr="001F16B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Чем дальше от нас сороковые годы прошлого столетия, тем сложнее нам представить, как выживали солдаты в то нелёгкое время на фронте, в каких условиях воевали, как был одеты, что ели, чем занимались в короткие передышки между боями? Все эти вопросы важны, именно решением этих бытовых проблем обеспечивалась во многом победа над врагом. Скудное  снаряжение  красной армии резко отличалось от германской, которое было в разы лучше.</w:t>
      </w:r>
    </w:p>
    <w:p w:rsidR="004D4085" w:rsidRPr="001F16B5" w:rsidRDefault="00D85F45" w:rsidP="00EA6452">
      <w:pPr>
        <w:shd w:val="clear" w:color="auto" w:fill="FFFFFF"/>
        <w:spacing w:after="0" w:line="36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 xml:space="preserve">Русский солдат всегда отличался своей смекалкой особенно ярко она проявлялась в суровые годы Великой Отечественной войны. Из подручных средств он создавал себе практически все, что ему нужно было. Одним из таких средств являлась </w:t>
      </w:r>
    </w:p>
    <w:p w:rsidR="00D85F45" w:rsidRPr="001F16B5" w:rsidRDefault="00D85F45" w:rsidP="001F16B5">
      <w:pPr>
        <w:shd w:val="clear" w:color="auto" w:fill="FFFFFF"/>
        <w:spacing w:after="0" w:line="360" w:lineRule="auto"/>
        <w:ind w:firstLine="284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«Лампа-Коптилка», которую делали из старой стрелянной гильзы от орудий 45 мм. Верхняя часть у гильзы сплющивалась, сюда же зажималась часть материи, которая будет гореть. Так же делалось отверстие для залива топлива, керосина или дизеля.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1F16B5">
        <w:rPr>
          <w:color w:val="000000"/>
          <w:sz w:val="28"/>
          <w:szCs w:val="28"/>
        </w:rPr>
        <w:t>Лампа-коптилка освещала землянку, блиндаж, и небольшие укрытия, где красноармеец мог писать письмо домой в царившей тьме, при тусклом свете «лампы»,</w:t>
      </w: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под треск фитиля заветные строчки с важными словами: «Я живой!». </w:t>
      </w:r>
    </w:p>
    <w:p w:rsidR="00D85F45" w:rsidRPr="001F16B5" w:rsidRDefault="00D85F45" w:rsidP="001F16B5">
      <w:pPr>
        <w:shd w:val="clear" w:color="auto" w:fill="FFFFFF"/>
        <w:spacing w:after="0" w:line="36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</w:rPr>
        <w:t>Выручала такая «лампа» и во время войны и даже после, ведь свет в послевоенное время был не у всех и не везде.</w:t>
      </w:r>
      <w:r w:rsidRPr="001F16B5">
        <w:rPr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Окопная свеча — это такая вещь, с помощью которой можно и согреться самому, разогреть еду  и подогреть воду, чтобы можно было попить её тёплой. </w:t>
      </w:r>
      <w:r w:rsidRPr="001F16B5">
        <w:rPr>
          <w:rFonts w:ascii="Times New Roman" w:hAnsi="Times New Roman"/>
          <w:color w:val="000000"/>
          <w:sz w:val="28"/>
          <w:szCs w:val="28"/>
        </w:rPr>
        <w:t xml:space="preserve"> Такая лампа по праву может считаться символом Великой Отечественной войны.</w:t>
      </w:r>
    </w:p>
    <w:p w:rsidR="00D85F45" w:rsidRPr="001F16B5" w:rsidRDefault="00D85F45" w:rsidP="001F16B5">
      <w:pPr>
        <w:shd w:val="clear" w:color="auto" w:fill="FFFFFF"/>
        <w:spacing w:after="0" w:line="360" w:lineRule="auto"/>
        <w:ind w:firstLine="284"/>
        <w:rPr>
          <w:rFonts w:ascii="Times New Roman" w:hAnsi="Times New Roman"/>
          <w:color w:val="222222"/>
          <w:sz w:val="28"/>
          <w:szCs w:val="28"/>
          <w:shd w:val="clear" w:color="auto" w:fill="FFFFFF"/>
        </w:rPr>
      </w:pPr>
      <w:r w:rsidRPr="001F16B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Впоследствии окопные свечи получили широкое распространение в различных военных конфликтах.</w:t>
      </w:r>
      <w:r w:rsidRPr="001F16B5">
        <w:rPr>
          <w:rFonts w:ascii="Times New Roman" w:hAnsi="Times New Roman"/>
          <w:color w:val="000000"/>
          <w:sz w:val="28"/>
          <w:szCs w:val="28"/>
        </w:rPr>
        <w:t> Окопная или блиндажная свеча — это свеча длительного горения, которая может служить источником тепла и света несколько часов. </w:t>
      </w:r>
      <w:r w:rsidRPr="001F16B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Если при изготовлении такой свечи используется воск, то время, которое она держит тепло, порядка 8 часов. При использовании при изготовлении парафина - 6 часов, тогда как</w:t>
      </w:r>
      <w:r w:rsidRPr="001F16B5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 xml:space="preserve"> обычная свеча может гореть 1- 1,5 </w:t>
      </w:r>
      <w:r w:rsidRPr="001F16B5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lastRenderedPageBreak/>
        <w:t xml:space="preserve">часа. Кроме того, у окопной свечи гораздо больше теплоотдача. </w:t>
      </w:r>
      <w:r w:rsidRPr="001F16B5">
        <w:rPr>
          <w:rFonts w:ascii="Times New Roman" w:hAnsi="Times New Roman"/>
          <w:color w:val="000000"/>
          <w:sz w:val="28"/>
          <w:szCs w:val="28"/>
        </w:rPr>
        <w:t>При помощи ее можно согреться, разогреть или приготовить еду, просушить одежду. </w:t>
      </w:r>
      <w:r w:rsidRPr="001F16B5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С ее помощью можно  поднять температуру в небольшом помещении на 7-10 градусов. Миска воды на ней доводится до кипения за 15 минут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222222"/>
          <w:sz w:val="28"/>
          <w:szCs w:val="28"/>
          <w:shd w:val="clear" w:color="auto" w:fill="FFFFFF"/>
        </w:rPr>
      </w:pPr>
      <w:r w:rsidRPr="001F16B5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 </w:t>
      </w:r>
      <w:r w:rsidRPr="001F16B5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 </w:t>
      </w:r>
      <w:r w:rsidRPr="001F16B5">
        <w:rPr>
          <w:rStyle w:val="a7"/>
          <w:rFonts w:ascii="Times New Roman" w:hAnsi="Times New Roman"/>
          <w:sz w:val="28"/>
          <w:szCs w:val="28"/>
        </w:rPr>
        <w:t>2.2.Окопные свечи использовались в разных областях, например:</w:t>
      </w:r>
    </w:p>
    <w:p w:rsidR="00D85F45" w:rsidRPr="001F16B5" w:rsidRDefault="00D85F45" w:rsidP="001F16B5">
      <w:pPr>
        <w:numPr>
          <w:ilvl w:val="0"/>
          <w:numId w:val="2"/>
        </w:numPr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Военные</w:t>
      </w:r>
      <w:r w:rsidRPr="001F16B5">
        <w:rPr>
          <w:rFonts w:ascii="Times New Roman" w:hAnsi="Times New Roman"/>
          <w:sz w:val="28"/>
          <w:szCs w:val="28"/>
        </w:rPr>
        <w:t>. С их помощью освещали помещения без доступа к естественному свету или в условиях повышенной опасности. </w:t>
      </w:r>
    </w:p>
    <w:p w:rsidR="009D08AD" w:rsidRPr="00EA6452" w:rsidRDefault="00D85F45" w:rsidP="00EA6452">
      <w:pPr>
        <w:numPr>
          <w:ilvl w:val="0"/>
          <w:numId w:val="2"/>
        </w:numPr>
        <w:spacing w:beforeAutospacing="1" w:after="0" w:line="360" w:lineRule="auto"/>
        <w:ind w:left="0"/>
        <w:rPr>
          <w:rStyle w:val="a7"/>
          <w:rFonts w:ascii="Times New Roman" w:hAnsi="Times New Roman"/>
          <w:b w:val="0"/>
          <w:bCs w:val="0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Технические подземные сооружения</w:t>
      </w:r>
      <w:r w:rsidRPr="001F16B5">
        <w:rPr>
          <w:rFonts w:ascii="Times New Roman" w:hAnsi="Times New Roman"/>
          <w:sz w:val="28"/>
          <w:szCs w:val="28"/>
        </w:rPr>
        <w:t>. В туннелях, канализационных системах и шахтах, где отсутствуют источники света, наблюдается повышенная концентрация газов и пыли, окопные свечи были единственным способом обеспечить достаточную освещённость для безопасного прохода людей и техники. </w:t>
      </w:r>
    </w:p>
    <w:p w:rsidR="00D85F45" w:rsidRPr="001F16B5" w:rsidRDefault="00D85F45" w:rsidP="001F16B5">
      <w:pPr>
        <w:numPr>
          <w:ilvl w:val="0"/>
          <w:numId w:val="2"/>
        </w:numPr>
        <w:spacing w:beforeAutospacing="1"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Аварийные ситуации</w:t>
      </w:r>
      <w:r w:rsidRPr="001F16B5">
        <w:rPr>
          <w:rFonts w:ascii="Times New Roman" w:hAnsi="Times New Roman"/>
          <w:sz w:val="28"/>
          <w:szCs w:val="28"/>
        </w:rPr>
        <w:t>. Например, при наводнении или других стихийных бедствиях часто требовалось быстрое дополнительное освещение на временной базе. </w:t>
      </w:r>
    </w:p>
    <w:p w:rsidR="00D85F45" w:rsidRPr="001F16B5" w:rsidRDefault="00D85F45" w:rsidP="001F16B5">
      <w:pPr>
        <w:numPr>
          <w:ilvl w:val="0"/>
          <w:numId w:val="2"/>
        </w:numPr>
        <w:spacing w:beforeAutospacing="1"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Предприятия повышенной защиты</w:t>
      </w:r>
      <w:r w:rsidRPr="001F16B5">
        <w:rPr>
          <w:rFonts w:ascii="Times New Roman" w:hAnsi="Times New Roman"/>
          <w:sz w:val="28"/>
          <w:szCs w:val="28"/>
        </w:rPr>
        <w:t>. На складах, секретных объектах окопные свечи обеспечивали дополнительную защиту от возможных инцидентов и повышали уровень безопасности. </w:t>
      </w:r>
    </w:p>
    <w:p w:rsidR="00D85F45" w:rsidRPr="001F16B5" w:rsidRDefault="00D85F45" w:rsidP="001F16B5">
      <w:pPr>
        <w:numPr>
          <w:ilvl w:val="0"/>
          <w:numId w:val="2"/>
        </w:numPr>
        <w:spacing w:beforeAutospacing="1"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Быт</w:t>
      </w:r>
      <w:r w:rsidRPr="001F16B5">
        <w:rPr>
          <w:rFonts w:ascii="Times New Roman" w:hAnsi="Times New Roman"/>
          <w:sz w:val="28"/>
          <w:szCs w:val="28"/>
        </w:rPr>
        <w:t>. При отключении электричества или его неустойчивой подачи окопные свечи выполняли роль резервного источника освещения. </w:t>
      </w:r>
    </w:p>
    <w:p w:rsidR="00D85F45" w:rsidRPr="001F16B5" w:rsidRDefault="00D85F45" w:rsidP="001F16B5">
      <w:pPr>
        <w:numPr>
          <w:ilvl w:val="0"/>
          <w:numId w:val="2"/>
        </w:numPr>
        <w:spacing w:beforeAutospacing="1"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1F16B5">
        <w:rPr>
          <w:rStyle w:val="a7"/>
          <w:rFonts w:ascii="Times New Roman" w:hAnsi="Times New Roman"/>
          <w:sz w:val="28"/>
          <w:szCs w:val="28"/>
        </w:rPr>
        <w:t>Походы, природа, рыбалка</w:t>
      </w:r>
      <w:r w:rsidRPr="001F16B5">
        <w:rPr>
          <w:rFonts w:ascii="Times New Roman" w:hAnsi="Times New Roman"/>
          <w:sz w:val="28"/>
          <w:szCs w:val="28"/>
        </w:rPr>
        <w:t>. Свечи помогали согреться и приготовить или разогреть еду, когда нет возможности зажечь костёр (например, во время дождя, когда отсырели дрова). </w:t>
      </w:r>
    </w:p>
    <w:p w:rsidR="00D85F45" w:rsidRPr="001F16B5" w:rsidRDefault="00D85F45" w:rsidP="001F16B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 А сейчас наш народ помогает своим бойцам, находящимся в зоне  СВО. 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   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F16B5">
        <w:rPr>
          <w:b/>
          <w:sz w:val="28"/>
          <w:szCs w:val="28"/>
        </w:rPr>
        <w:t>2.3. Технология  изготовления блиндажной свечи.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color w:val="000000"/>
          <w:sz w:val="28"/>
          <w:szCs w:val="28"/>
          <w:bdr w:val="none" w:sz="0" w:space="0" w:color="auto" w:frame="1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На изготовление такой свечки уходит полчаса. Для изготовления блиндажной свечи потребуется:</w:t>
      </w:r>
      <w:r w:rsidRPr="001F16B5">
        <w:rPr>
          <w:b w:val="0"/>
          <w:bCs w:val="0"/>
          <w:color w:val="000000"/>
          <w:sz w:val="28"/>
          <w:szCs w:val="28"/>
          <w:bdr w:val="none" w:sz="0" w:space="0" w:color="auto" w:frame="1"/>
        </w:rPr>
        <w:t xml:space="preserve"> </w:t>
      </w: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консервная банка, гофрокартон</w:t>
      </w:r>
      <w:r w:rsidRPr="001F16B5">
        <w:rPr>
          <w:b w:val="0"/>
          <w:color w:val="000000"/>
          <w:sz w:val="28"/>
          <w:szCs w:val="28"/>
        </w:rPr>
        <w:t>, п</w:t>
      </w: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 xml:space="preserve">арафин марки П-2 (пищевой) / парафин пищевой (стружка). 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color w:val="000000"/>
          <w:sz w:val="28"/>
          <w:szCs w:val="28"/>
          <w:bdr w:val="none" w:sz="0" w:space="0" w:color="auto" w:frame="1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lastRenderedPageBreak/>
        <w:t>Примерный расчёт: на банку (от консервированного зелёного горошка) объёмом 425 мл уйдёт 250 грамм парафина. Время горения около 6 часов.</w:t>
      </w:r>
    </w:p>
    <w:p w:rsidR="00D85F45" w:rsidRPr="001F16B5" w:rsidRDefault="00D85F45" w:rsidP="001F16B5">
      <w:pPr>
        <w:pStyle w:val="3"/>
        <w:spacing w:line="360" w:lineRule="auto"/>
        <w:jc w:val="both"/>
        <w:rPr>
          <w:b w:val="0"/>
          <w:color w:val="000000"/>
          <w:sz w:val="28"/>
          <w:szCs w:val="28"/>
          <w:bdr w:val="none" w:sz="0" w:space="0" w:color="auto" w:frame="1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 xml:space="preserve">1.Консервная банка. Банка должна быть из негорючего материала!!! Наилучший вариант – жестяные банки из-под зеленого консервированного горошка и кукурузы. Главное, чтобы швы банок не допускали просачивания или вытекания расплавленного парафина. </w:t>
      </w:r>
    </w:p>
    <w:p w:rsidR="00D85F45" w:rsidRPr="001F16B5" w:rsidRDefault="00D85F45" w:rsidP="00EA6452">
      <w:pPr>
        <w:pStyle w:val="3"/>
        <w:spacing w:line="360" w:lineRule="auto"/>
        <w:jc w:val="both"/>
        <w:rPr>
          <w:b w:val="0"/>
          <w:color w:val="000000"/>
          <w:sz w:val="28"/>
          <w:szCs w:val="28"/>
          <w:bdr w:val="none" w:sz="0" w:space="0" w:color="auto" w:frame="1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2. Гофрокартон для фитиля. Копчение происходит не от плавления/горения парафина, а от некачественного фитиля. Использовать надо тонкий гофрокартон. Ткани не подходят, т.к. с любой тканью возможно попадание тканей/нитей с шерстью или синтетикой, что при горении опасно и чадит. Также не подходит картон, ламинированный пластиком или фольгой! Перед разделкой упаковок/коробок из картона, надо снять с них весь скотч, термоплёнку, самоклеящиеся</w:t>
      </w: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этикетки, стрейчплёнку, и другие пластики.</w:t>
      </w:r>
    </w:p>
    <w:p w:rsidR="00D85F45" w:rsidRPr="001F16B5" w:rsidRDefault="00D85F45" w:rsidP="001F16B5">
      <w:pPr>
        <w:pStyle w:val="3"/>
        <w:spacing w:line="360" w:lineRule="auto"/>
        <w:rPr>
          <w:b w:val="0"/>
          <w:color w:val="000000"/>
          <w:sz w:val="28"/>
          <w:szCs w:val="28"/>
          <w:bdr w:val="none" w:sz="0" w:space="0" w:color="auto" w:frame="1"/>
        </w:rPr>
      </w:pPr>
      <w:r w:rsidRPr="001F16B5">
        <w:rPr>
          <w:b w:val="0"/>
          <w:color w:val="000000"/>
          <w:sz w:val="28"/>
          <w:szCs w:val="28"/>
          <w:bdr w:val="none" w:sz="0" w:space="0" w:color="auto" w:frame="1"/>
        </w:rPr>
        <w:t>3. Парафин бывает разных марок. Используем пищевой П2. Допустимо использование парафинов марки Т1 и Т-2. Возможно использовать огарки церковных свечей. Не подходит медицинский парафин для процедур парафинотерапии!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sym w:font="Wingdings" w:char="F09F"/>
      </w: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 Готовим банку: очищаем от остатков содержимого, моем, сушим, т.к. при контакте расплавленного парафина с водой может произойти разбрызгивание капель парафина! При наличии острых краёв – загибаем их внутрь банки или стачиваем. 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sym w:font="Wingdings" w:char="F09F"/>
      </w: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 Делаем фитиль из гофрокартона. 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t xml:space="preserve">Сворачивать фитиль улиткой или спиралью, не стоит, так как свечи с большим количеством гофрокартона сильно дымят и не дают возможности полноценно ее использовать. Мы делаем фитиль крест-накрест – так свеча горит столько же по времени, но не дымит и не коптит. Сверху вставляется запальный фитиль из </w:t>
      </w:r>
      <w:r w:rsidRPr="001F16B5">
        <w:rPr>
          <w:color w:val="000000"/>
          <w:sz w:val="28"/>
          <w:szCs w:val="28"/>
          <w:bdr w:val="none" w:sz="0" w:space="0" w:color="auto" w:frame="1"/>
        </w:rPr>
        <w:lastRenderedPageBreak/>
        <w:t>того же гофрокартона высотой 5 см и шириной 1,5 – 2см, чтобы легче было зажигать. Важно! крестик из картона не  заливаем полностью парафином, а оставляем 0,3-1,0 сантиметра от его поверхности.</w:t>
      </w:r>
    </w:p>
    <w:p w:rsidR="00D85F45" w:rsidRPr="00C00627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sym w:font="Wingdings" w:char="F09F"/>
      </w: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После заливки свечей парафином, их нужно оставить застывать на 6-7 часов. Так как парафин меняет плотность и в твердом состоянии его меньше, чем в жидком, то в банках появляются пустоты, которые нужно еще раз залить парафином. </w:t>
      </w:r>
      <w:r w:rsidRPr="00C00627">
        <w:rPr>
          <w:sz w:val="28"/>
          <w:szCs w:val="28"/>
          <w:bdr w:val="none" w:sz="0" w:space="0" w:color="auto" w:frame="1"/>
        </w:rPr>
        <w:t>(Приложение №3)</w:t>
      </w:r>
    </w:p>
    <w:p w:rsidR="00D85F45" w:rsidRPr="001F16B5" w:rsidRDefault="00D85F45" w:rsidP="001F16B5">
      <w:pPr>
        <w:pStyle w:val="a5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 w:rsidRPr="001F16B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1F16B5">
        <w:rPr>
          <w:b/>
          <w:color w:val="333333"/>
          <w:sz w:val="28"/>
          <w:szCs w:val="28"/>
        </w:rPr>
        <w:t>2.4. Некоторые физические  свойства парафина , который используется при изготовлении окопных свечей:</w:t>
      </w:r>
    </w:p>
    <w:p w:rsidR="00D85F45" w:rsidRPr="001F16B5" w:rsidRDefault="00D85F45" w:rsidP="00EA6452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Высокая температура плавления</w:t>
      </w:r>
      <w:r w:rsidRPr="001F16B5">
        <w:rPr>
          <w:color w:val="333333"/>
          <w:sz w:val="28"/>
          <w:szCs w:val="28"/>
        </w:rPr>
        <w:t>. Это свойство позволяет создавать свечи, которые не будут плавиться при комнатной температуре ( </w:t>
      </w:r>
      <w:r w:rsidRPr="001F16B5">
        <w:rPr>
          <w:sz w:val="28"/>
          <w:szCs w:val="28"/>
        </w:rPr>
        <w:t>от 45°С до 65°С);</w:t>
      </w:r>
    </w:p>
    <w:p w:rsidR="00D85F45" w:rsidRPr="001F16B5" w:rsidRDefault="00D85F45" w:rsidP="001F16B5">
      <w:pPr>
        <w:shd w:val="clear" w:color="auto" w:fill="FFFFFF"/>
        <w:spacing w:after="0" w:line="360" w:lineRule="auto"/>
        <w:rPr>
          <w:rFonts w:ascii="Times New Roman" w:hAnsi="Times New Roman"/>
          <w:color w:val="333333"/>
          <w:sz w:val="28"/>
          <w:szCs w:val="28"/>
        </w:rPr>
      </w:pPr>
      <w:r w:rsidRPr="001F16B5">
        <w:rPr>
          <w:rFonts w:ascii="Times New Roman" w:hAnsi="Times New Roman"/>
          <w:b/>
          <w:bCs/>
          <w:color w:val="333333"/>
          <w:sz w:val="28"/>
          <w:szCs w:val="28"/>
        </w:rPr>
        <w:t>Низкая растворимость в воде</w:t>
      </w:r>
      <w:r w:rsidRPr="001F16B5">
        <w:rPr>
          <w:rFonts w:ascii="Times New Roman" w:hAnsi="Times New Roman"/>
          <w:color w:val="333333"/>
          <w:sz w:val="28"/>
          <w:szCs w:val="28"/>
        </w:rPr>
        <w:t xml:space="preserve">. Свечи из парафина не будут впитывать влагу, что важно в условиях окопа, где сырость может стать серьёзной проблемой. </w:t>
      </w:r>
    </w:p>
    <w:p w:rsidR="009D08AD" w:rsidRPr="001F16B5" w:rsidRDefault="00D85F45" w:rsidP="001F16B5">
      <w:pPr>
        <w:shd w:val="clear" w:color="auto" w:fill="FFFFFF"/>
        <w:spacing w:beforeAutospacing="1" w:after="0" w:line="360" w:lineRule="auto"/>
        <w:rPr>
          <w:rFonts w:ascii="Times New Roman" w:hAnsi="Times New Roman"/>
          <w:color w:val="333333"/>
          <w:sz w:val="28"/>
          <w:szCs w:val="28"/>
        </w:rPr>
      </w:pPr>
      <w:r w:rsidRPr="001F16B5">
        <w:rPr>
          <w:rFonts w:ascii="Times New Roman" w:hAnsi="Times New Roman"/>
          <w:b/>
          <w:bCs/>
          <w:color w:val="333333"/>
          <w:sz w:val="28"/>
          <w:szCs w:val="28"/>
        </w:rPr>
        <w:t>Создание яркого и стабильного пламени</w:t>
      </w:r>
      <w:r w:rsidRPr="001F16B5">
        <w:rPr>
          <w:rFonts w:ascii="Times New Roman" w:hAnsi="Times New Roman"/>
          <w:color w:val="333333"/>
          <w:sz w:val="28"/>
          <w:szCs w:val="28"/>
        </w:rPr>
        <w:t>. Это делает окопные свечи эффективными источниками света.  </w:t>
      </w:r>
    </w:p>
    <w:p w:rsidR="00D85F45" w:rsidRPr="001F16B5" w:rsidRDefault="00D85F45" w:rsidP="001F16B5">
      <w:pPr>
        <w:shd w:val="clear" w:color="auto" w:fill="FFFFFF"/>
        <w:spacing w:beforeAutospacing="1" w:after="0" w:line="360" w:lineRule="auto"/>
        <w:rPr>
          <w:rFonts w:ascii="Times New Roman" w:hAnsi="Times New Roman"/>
          <w:color w:val="333333"/>
          <w:sz w:val="28"/>
          <w:szCs w:val="28"/>
        </w:rPr>
      </w:pPr>
      <w:r w:rsidRPr="001F16B5">
        <w:rPr>
          <w:rFonts w:ascii="Times New Roman" w:hAnsi="Times New Roman"/>
          <w:b/>
          <w:bCs/>
          <w:color w:val="333333"/>
          <w:sz w:val="28"/>
          <w:szCs w:val="28"/>
        </w:rPr>
        <w:t>Практически отсутствие выделения токсичных веществ</w:t>
      </w:r>
      <w:r w:rsidRPr="001F16B5">
        <w:rPr>
          <w:rFonts w:ascii="Times New Roman" w:hAnsi="Times New Roman"/>
          <w:color w:val="333333"/>
          <w:sz w:val="28"/>
          <w:szCs w:val="28"/>
        </w:rPr>
        <w:t xml:space="preserve"> во время горения. Это делает парафин безопасным как для использования внутри помещений, так и на открытом воздухе. 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Парафин — вещество белого цвета с молекулярной массой 300—450 , в расплавленном состоянии обладает малой вязкостью. Парафин не растворяется в воде, однако хорошо растворим в значительном количестве органических растворителей (в лёгком бензине, бензоле, ацетоне, хлороформе, этиловом эфире, сероуглероде, дихлорэтане, и пр.), в нефтепродуктах, спирте и минеральных маслах парафин растворяется при нагревании.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Температура кипения — выше 370°C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Температура вспышки 200-250°C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Плотность — 0,880-0,915 г/см³ (15 °C);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lastRenderedPageBreak/>
        <w:t>Получают главным образом из нефти.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Открыт Карлом фон Райхенбахом.</w:t>
      </w:r>
    </w:p>
    <w:p w:rsidR="00D85F45" w:rsidRPr="001F16B5" w:rsidRDefault="00D85F45" w:rsidP="001F16B5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2.5. Преимущества окопной свечи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Долговечность. Окопная свеча имеет значительно большую продолжительность горения по сравнению с обычными свечами.</w:t>
      </w:r>
    </w:p>
    <w:p w:rsidR="00D85F45" w:rsidRPr="00EA6452" w:rsidRDefault="00D85F45" w:rsidP="00EA6452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Высокая яркость. Окопная свеча обладает ярким и стабильным пламенем, что позволяет использовать ее для освещения больших площадей.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Стойкость к ветру. Благодаря своей конструкции, окопная свеча хорошо защищена от ветра, что позволяет ей гореть даже в плохих погодных условиях.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Удобство использования. Окопные свечи часто предлагаются в комплекте с креплениями, которые позволяют легко установить их в окоп или на землю, </w:t>
      </w:r>
      <w:r w:rsidRPr="001F16B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компактно можно уместить в вещмешке.</w:t>
      </w:r>
      <w:r w:rsidRPr="001F16B5">
        <w:rPr>
          <w:rFonts w:ascii="Times New Roman" w:hAnsi="Times New Roman"/>
          <w:sz w:val="28"/>
          <w:szCs w:val="28"/>
        </w:rPr>
        <w:t xml:space="preserve"> Они легки и компактны, что делает их удобными для транспортировки и хранения.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Не требуется электричество. Окопные свечи не нуждаются в подключении к электросети и работают на открытом воздухе, что делает их идеальным решением для кемпинга или пикников.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Экологическая безопасность. В отличии от костра не дают дыма. Окопные свечи изготавливаются из негорючих материалов, что делает их безопасными для использования вблизи горючих и взрывоопасных веществ.</w:t>
      </w:r>
    </w:p>
    <w:p w:rsidR="00D85F45" w:rsidRPr="001F16B5" w:rsidRDefault="00D85F45" w:rsidP="001F16B5">
      <w:pPr>
        <w:numPr>
          <w:ilvl w:val="0"/>
          <w:numId w:val="3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Эффектный внешний вид. Окопные свечи обладают оригинальным дизайном и могут стать украшением для любого мероприятия или садового участка.</w:t>
      </w:r>
    </w:p>
    <w:p w:rsidR="00D85F45" w:rsidRPr="001F16B5" w:rsidRDefault="00D85F45" w:rsidP="001F16B5">
      <w:pPr>
        <w:numPr>
          <w:ilvl w:val="0"/>
          <w:numId w:val="3"/>
        </w:num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 </w:t>
      </w:r>
      <w:r w:rsidRPr="001F16B5">
        <w:rPr>
          <w:rFonts w:ascii="Times New Roman" w:hAnsi="Times New Roman"/>
          <w:color w:val="212529"/>
          <w:sz w:val="28"/>
          <w:szCs w:val="28"/>
          <w:shd w:val="clear" w:color="auto" w:fill="FFFFFF"/>
        </w:rPr>
        <w:t>Также такую свечу можно по окончании использования затушить и потом разжечь снова при необходимости</w:t>
      </w:r>
    </w:p>
    <w:p w:rsidR="00D85F45" w:rsidRPr="001F16B5" w:rsidRDefault="00D85F45" w:rsidP="001F16B5">
      <w:pPr>
        <w:spacing w:after="100" w:afterAutospacing="1" w:line="360" w:lineRule="auto"/>
        <w:jc w:val="center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Как работает окопная свеча</w:t>
      </w:r>
    </w:p>
    <w:p w:rsidR="00D85F45" w:rsidRPr="001F16B5" w:rsidRDefault="00D85F45" w:rsidP="001F16B5">
      <w:pPr>
        <w:spacing w:line="360" w:lineRule="auto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Принцип действия окопной свечи основан на использовании химической реакции. В основе свечи находится специальный состав, содержащий горючий материал и реагенты. При активации свечи эти реагенты смешиваются и в результате происходит окислительно-восстановительная реакция, выделяющая большое количество света и тепла.</w:t>
      </w:r>
    </w:p>
    <w:p w:rsidR="00D85F45" w:rsidRPr="00EA6452" w:rsidRDefault="00D85F45" w:rsidP="001F16B5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 </w:t>
      </w:r>
      <w:r w:rsidRPr="001F16B5">
        <w:rPr>
          <w:rFonts w:ascii="Times New Roman" w:hAnsi="Times New Roman"/>
          <w:color w:val="000000"/>
          <w:sz w:val="28"/>
          <w:szCs w:val="28"/>
        </w:rPr>
        <w:t>Как сами наши солдаты говорят, что две- три таких свечки ставят в буржуйку и их хватает на всю ночь, чтоб отопить землянку и ребята спят в тепле. Ну и морально это тоже хорошая поддержка — каждая свеча делается конкретным человеком, который думает о ребятах, хочет их поддержать и согреть</w:t>
      </w:r>
      <w:r w:rsidRPr="001F16B5">
        <w:rPr>
          <w:rFonts w:ascii="Times New Roman" w:hAnsi="Times New Roman"/>
          <w:color w:val="666666"/>
          <w:sz w:val="28"/>
          <w:szCs w:val="28"/>
          <w:shd w:val="clear" w:color="auto" w:fill="FFFFFF"/>
        </w:rPr>
        <w:t>.</w:t>
      </w:r>
    </w:p>
    <w:p w:rsidR="00D85F45" w:rsidRPr="001F16B5" w:rsidRDefault="00D85F45" w:rsidP="001F16B5">
      <w:pPr>
        <w:spacing w:after="100" w:afterAutospacing="1" w:line="36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3.Практическая часть.</w:t>
      </w:r>
    </w:p>
    <w:p w:rsidR="00493581" w:rsidRPr="001F16B5" w:rsidRDefault="00493581" w:rsidP="001F16B5">
      <w:pPr>
        <w:spacing w:after="100" w:afterAutospacing="1" w:line="36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3.1.Беседа с участником СВО.</w:t>
      </w:r>
    </w:p>
    <w:p w:rsidR="009D08AD" w:rsidRPr="001F16B5" w:rsidRDefault="00493581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    Создавая свой проект, я побеседовал с Мирошниченко Андреем Григорьевичем, который живет в нашем поселке недалеко от моего дома, на одной улице со мной. Воевал он в Донецком направлении в городе Артёмовске. Специальную подготовку прошел в Российском университете спецназа «Ахмат», после чего отправился в зону проведения СВО. Его подразделение попало под сильнейший артобстрел, в ходе которого он был ранен. Имеет награду медаль Суворова. На мой вопрос «Имели ли Вы дело с окопными свечами в зоне СВО», он ответил:</w:t>
      </w:r>
      <w:r w:rsidR="009D08AD" w:rsidRPr="001F16B5">
        <w:rPr>
          <w:rFonts w:ascii="Times New Roman" w:hAnsi="Times New Roman"/>
          <w:b/>
          <w:sz w:val="28"/>
          <w:szCs w:val="28"/>
        </w:rPr>
        <w:t xml:space="preserve"> </w:t>
      </w:r>
      <w:r w:rsidRPr="001F16B5">
        <w:rPr>
          <w:rFonts w:ascii="Times New Roman" w:hAnsi="Times New Roman"/>
          <w:sz w:val="28"/>
          <w:szCs w:val="28"/>
        </w:rPr>
        <w:t>«Я очень хорошо знаком с окопными свечами. Незаменимый предмет на фронте, с помощью которого мы разжигали большие костры за считанные минуты.  Когда руки коченеют от холода, а дрова влажные, спасала именно такая свеча.</w:t>
      </w:r>
      <w:r w:rsidR="004D4085" w:rsidRPr="001F16B5">
        <w:rPr>
          <w:rFonts w:ascii="Times New Roman" w:hAnsi="Times New Roman"/>
          <w:sz w:val="28"/>
          <w:szCs w:val="28"/>
        </w:rPr>
        <w:t xml:space="preserve"> И</w:t>
      </w:r>
      <w:r w:rsidRPr="001F16B5">
        <w:rPr>
          <w:rFonts w:ascii="Times New Roman" w:hAnsi="Times New Roman"/>
          <w:sz w:val="28"/>
          <w:szCs w:val="28"/>
        </w:rPr>
        <w:t xml:space="preserve"> в блиндажах она обеспечивала нас  теплом и светом.</w:t>
      </w:r>
      <w:r w:rsidR="004D4085" w:rsidRPr="001F16B5">
        <w:rPr>
          <w:rFonts w:ascii="Times New Roman" w:hAnsi="Times New Roman"/>
          <w:sz w:val="28"/>
          <w:szCs w:val="28"/>
        </w:rPr>
        <w:t xml:space="preserve"> К</w:t>
      </w:r>
      <w:r w:rsidRPr="001F16B5">
        <w:rPr>
          <w:rFonts w:ascii="Times New Roman" w:hAnsi="Times New Roman"/>
          <w:sz w:val="28"/>
          <w:szCs w:val="28"/>
        </w:rPr>
        <w:t>роме того на этой горелке мы кипятили чай, готовили и подогревали еду и зачастую</w:t>
      </w:r>
      <w:r w:rsidR="004D4085" w:rsidRPr="001F16B5">
        <w:rPr>
          <w:rFonts w:ascii="Times New Roman" w:hAnsi="Times New Roman"/>
          <w:sz w:val="28"/>
          <w:szCs w:val="28"/>
        </w:rPr>
        <w:t xml:space="preserve"> с помощью неё</w:t>
      </w:r>
      <w:r w:rsidRPr="001F16B5">
        <w:rPr>
          <w:rFonts w:ascii="Times New Roman" w:hAnsi="Times New Roman"/>
          <w:sz w:val="28"/>
          <w:szCs w:val="28"/>
        </w:rPr>
        <w:t xml:space="preserve"> подсушивали влажные вещи. И в те </w:t>
      </w:r>
      <w:r w:rsidRPr="001F16B5">
        <w:rPr>
          <w:rFonts w:ascii="Times New Roman" w:hAnsi="Times New Roman"/>
          <w:sz w:val="28"/>
          <w:szCs w:val="28"/>
        </w:rPr>
        <w:lastRenderedPageBreak/>
        <w:t>минуты затишья боевых действий, когда находился в блиндаже, смотрел на свечу, в глубине души понимал, что этот огонек- пламенный привет от сотен и тысяч людей, которые очень переживают за нас, всячески хо</w:t>
      </w:r>
      <w:r w:rsidR="009D08AD" w:rsidRPr="001F16B5">
        <w:rPr>
          <w:rFonts w:ascii="Times New Roman" w:hAnsi="Times New Roman"/>
          <w:sz w:val="28"/>
          <w:szCs w:val="28"/>
        </w:rPr>
        <w:t>тят облегчить нашу жизнь и желают  скорейшего завершения военного</w:t>
      </w:r>
      <w:r w:rsidRPr="001F16B5">
        <w:rPr>
          <w:rFonts w:ascii="Times New Roman" w:hAnsi="Times New Roman"/>
          <w:sz w:val="28"/>
          <w:szCs w:val="28"/>
        </w:rPr>
        <w:t xml:space="preserve"> конфликта и нашего скорейшего возвращения домой.  И от этого на душе становилось тепло и радостно».</w:t>
      </w:r>
    </w:p>
    <w:p w:rsidR="00D85F45" w:rsidRPr="001F16B5" w:rsidRDefault="00493581" w:rsidP="001F16B5">
      <w:pPr>
        <w:spacing w:after="100" w:afterAutospacing="1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noProof/>
          <w:sz w:val="28"/>
          <w:szCs w:val="28"/>
        </w:rPr>
        <w:t>3.2</w:t>
      </w:r>
      <w:r w:rsidR="00D85F45" w:rsidRPr="001F16B5">
        <w:rPr>
          <w:rFonts w:ascii="Times New Roman" w:hAnsi="Times New Roman"/>
          <w:noProof/>
          <w:sz w:val="28"/>
          <w:szCs w:val="28"/>
        </w:rPr>
        <w:t xml:space="preserve">.  </w:t>
      </w:r>
      <w:r w:rsidR="00D85F45" w:rsidRPr="001F16B5">
        <w:rPr>
          <w:rFonts w:ascii="Times New Roman" w:hAnsi="Times New Roman"/>
          <w:b/>
          <w:bCs/>
          <w:color w:val="333333"/>
          <w:sz w:val="28"/>
          <w:szCs w:val="28"/>
        </w:rPr>
        <w:t xml:space="preserve">Анкетирование среди обучающихся </w:t>
      </w:r>
      <w:r w:rsidR="00D85F45" w:rsidRPr="001F16B5">
        <w:rPr>
          <w:rFonts w:ascii="Times New Roman" w:hAnsi="Times New Roman"/>
          <w:b/>
          <w:bCs/>
          <w:sz w:val="28"/>
          <w:szCs w:val="28"/>
        </w:rPr>
        <w:t>( Приложение №4)</w:t>
      </w:r>
    </w:p>
    <w:p w:rsidR="00D85F45" w:rsidRPr="001F16B5" w:rsidRDefault="009D08AD" w:rsidP="001F16B5">
      <w:pPr>
        <w:pStyle w:val="a5"/>
        <w:shd w:val="clear" w:color="auto" w:fill="FFFFFF"/>
        <w:spacing w:after="300" w:afterAutospacing="0" w:line="360" w:lineRule="auto"/>
        <w:rPr>
          <w:color w:val="333333"/>
          <w:sz w:val="28"/>
          <w:szCs w:val="28"/>
        </w:rPr>
      </w:pPr>
      <w:r w:rsidRPr="001F16B5">
        <w:rPr>
          <w:color w:val="333333"/>
          <w:sz w:val="28"/>
          <w:szCs w:val="28"/>
        </w:rPr>
        <w:t xml:space="preserve">   </w:t>
      </w:r>
      <w:r w:rsidR="00D85F45" w:rsidRPr="001F16B5">
        <w:rPr>
          <w:color w:val="333333"/>
          <w:sz w:val="28"/>
          <w:szCs w:val="28"/>
        </w:rPr>
        <w:t>Во время работы над проектом я провел анкетирование среди обучающихся нашей школы. В анкетировании участвовало 22 человека.</w:t>
      </w:r>
    </w:p>
    <w:p w:rsidR="009D08AD" w:rsidRPr="00EA6452" w:rsidRDefault="00D85F45" w:rsidP="00EA6452">
      <w:pPr>
        <w:pStyle w:val="a5"/>
        <w:numPr>
          <w:ilvl w:val="0"/>
          <w:numId w:val="5"/>
        </w:numPr>
        <w:shd w:val="clear" w:color="auto" w:fill="FFFFFF"/>
        <w:spacing w:after="300" w:afterAutospacing="0" w:line="360" w:lineRule="auto"/>
        <w:rPr>
          <w:b/>
          <w:bCs/>
          <w:color w:val="333333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Известно ли вам, что такое свеча?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А) да</w:t>
      </w:r>
      <w:r w:rsidRPr="001F16B5">
        <w:rPr>
          <w:color w:val="000000"/>
          <w:sz w:val="28"/>
          <w:szCs w:val="28"/>
        </w:rPr>
        <w:t xml:space="preserve">                           </w:t>
      </w:r>
      <w:r w:rsidRPr="001F16B5">
        <w:rPr>
          <w:color w:val="333333"/>
          <w:sz w:val="28"/>
          <w:szCs w:val="28"/>
        </w:rPr>
        <w:t>Б) нет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2.</w:t>
      </w:r>
      <w:r w:rsidRPr="001F16B5">
        <w:rPr>
          <w:color w:val="333333"/>
          <w:sz w:val="28"/>
          <w:szCs w:val="28"/>
        </w:rPr>
        <w:t> </w:t>
      </w:r>
      <w:r w:rsidRPr="001F16B5">
        <w:rPr>
          <w:b/>
          <w:bCs/>
          <w:color w:val="333333"/>
          <w:sz w:val="28"/>
          <w:szCs w:val="28"/>
        </w:rPr>
        <w:t>Что можно сделать с пустой консервной банкой?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А) выбросить</w:t>
      </w:r>
      <w:r w:rsidRPr="001F16B5">
        <w:rPr>
          <w:color w:val="000000"/>
          <w:sz w:val="28"/>
          <w:szCs w:val="28"/>
        </w:rPr>
        <w:t xml:space="preserve">            </w:t>
      </w:r>
      <w:r w:rsidRPr="001F16B5">
        <w:rPr>
          <w:color w:val="333333"/>
          <w:sz w:val="28"/>
          <w:szCs w:val="28"/>
        </w:rPr>
        <w:t>Б) сделать свечу</w:t>
      </w:r>
      <w:r w:rsidRPr="001F16B5">
        <w:rPr>
          <w:color w:val="000000"/>
          <w:sz w:val="28"/>
          <w:szCs w:val="28"/>
        </w:rPr>
        <w:t xml:space="preserve">            </w:t>
      </w:r>
      <w:r w:rsidRPr="001F16B5">
        <w:rPr>
          <w:color w:val="333333"/>
          <w:sz w:val="28"/>
          <w:szCs w:val="28"/>
        </w:rPr>
        <w:t>В) другой вариант ответа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3.</w:t>
      </w:r>
      <w:r w:rsidRPr="001F16B5">
        <w:rPr>
          <w:color w:val="333333"/>
          <w:sz w:val="28"/>
          <w:szCs w:val="28"/>
        </w:rPr>
        <w:t> </w:t>
      </w:r>
      <w:r w:rsidRPr="001F16B5">
        <w:rPr>
          <w:b/>
          <w:bCs/>
          <w:color w:val="333333"/>
          <w:sz w:val="28"/>
          <w:szCs w:val="28"/>
        </w:rPr>
        <w:t>Может ли не выброшенная консервная банка спасти кому-то жизнь?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А) может</w:t>
      </w:r>
      <w:r w:rsidRPr="001F16B5">
        <w:rPr>
          <w:color w:val="000000"/>
          <w:sz w:val="28"/>
          <w:szCs w:val="28"/>
        </w:rPr>
        <w:t xml:space="preserve">                            </w:t>
      </w:r>
      <w:r w:rsidRPr="001F16B5">
        <w:rPr>
          <w:color w:val="333333"/>
          <w:sz w:val="28"/>
          <w:szCs w:val="28"/>
        </w:rPr>
        <w:t>Б) не может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4.</w:t>
      </w:r>
      <w:r w:rsidRPr="001F16B5">
        <w:rPr>
          <w:color w:val="333333"/>
          <w:sz w:val="28"/>
          <w:szCs w:val="28"/>
        </w:rPr>
        <w:t> </w:t>
      </w:r>
      <w:r w:rsidRPr="001F16B5">
        <w:rPr>
          <w:b/>
          <w:bCs/>
          <w:color w:val="333333"/>
          <w:sz w:val="28"/>
          <w:szCs w:val="28"/>
        </w:rPr>
        <w:t>Знаете ли вы, для чего используется блиндажная (окопная) свеча?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5.</w:t>
      </w:r>
      <w:r w:rsidRPr="001F16B5">
        <w:rPr>
          <w:color w:val="333333"/>
          <w:sz w:val="28"/>
          <w:szCs w:val="28"/>
        </w:rPr>
        <w:t> </w:t>
      </w:r>
      <w:r w:rsidRPr="001F16B5">
        <w:rPr>
          <w:b/>
          <w:bCs/>
          <w:color w:val="333333"/>
          <w:sz w:val="28"/>
          <w:szCs w:val="28"/>
        </w:rPr>
        <w:t>Как вы думаете, сложно ли изготовить блиндажную (окопную) свечу дома?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А) да</w:t>
      </w:r>
      <w:r w:rsidRPr="001F16B5">
        <w:rPr>
          <w:color w:val="000000"/>
          <w:sz w:val="28"/>
          <w:szCs w:val="28"/>
        </w:rPr>
        <w:t xml:space="preserve">                   </w:t>
      </w:r>
      <w:r w:rsidRPr="001F16B5">
        <w:rPr>
          <w:color w:val="333333"/>
          <w:sz w:val="28"/>
          <w:szCs w:val="28"/>
        </w:rPr>
        <w:t>Б) нет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>6. По вашему мнению – дорого ли изготовить блиндажную (окопную)  свечу?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А) да</w:t>
      </w:r>
      <w:r w:rsidRPr="001F16B5">
        <w:rPr>
          <w:color w:val="000000"/>
          <w:sz w:val="28"/>
          <w:szCs w:val="28"/>
        </w:rPr>
        <w:t xml:space="preserve">                        </w:t>
      </w:r>
      <w:r w:rsidRPr="001F16B5">
        <w:rPr>
          <w:color w:val="333333"/>
          <w:sz w:val="28"/>
          <w:szCs w:val="28"/>
        </w:rPr>
        <w:t>Б) нет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b/>
          <w:bCs/>
          <w:color w:val="333333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lastRenderedPageBreak/>
        <w:t>Результаты анкетирования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b/>
          <w:bCs/>
          <w:color w:val="333333"/>
          <w:sz w:val="28"/>
          <w:szCs w:val="28"/>
        </w:rPr>
      </w:pPr>
      <w:r w:rsidRPr="001F16B5">
        <w:rPr>
          <w:b/>
          <w:bCs/>
          <w:color w:val="333333"/>
          <w:sz w:val="28"/>
          <w:szCs w:val="28"/>
        </w:rPr>
        <w:t xml:space="preserve">       </w:t>
      </w:r>
      <w:r w:rsidRPr="001F16B5">
        <w:rPr>
          <w:color w:val="333333"/>
          <w:sz w:val="28"/>
          <w:szCs w:val="28"/>
        </w:rPr>
        <w:t>Проанализировав полученные ответы, можно сделать вывод о том, что все ребята школы знают, что такое свеча, практически все знают о блиндажных свечах и их назначении.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sz w:val="28"/>
          <w:szCs w:val="28"/>
        </w:rPr>
      </w:pPr>
      <w:r w:rsidRPr="001F16B5">
        <w:rPr>
          <w:b/>
          <w:bCs/>
          <w:sz w:val="28"/>
          <w:szCs w:val="28"/>
        </w:rPr>
        <w:t>20 ребят (91 %)</w:t>
      </w:r>
      <w:r w:rsidRPr="001F16B5">
        <w:rPr>
          <w:sz w:val="28"/>
          <w:szCs w:val="28"/>
        </w:rPr>
        <w:t> знают о назначении блиндажных свечей, пишут, что с помощью этих свечей готовят, либо греют еду, а также получают от неё тепло и свет.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sz w:val="28"/>
          <w:szCs w:val="28"/>
        </w:rPr>
      </w:pPr>
      <w:r w:rsidRPr="001F16B5">
        <w:rPr>
          <w:b/>
          <w:bCs/>
          <w:sz w:val="28"/>
          <w:szCs w:val="28"/>
        </w:rPr>
        <w:t>22 ученика</w:t>
      </w:r>
      <w:r w:rsidRPr="001F16B5">
        <w:rPr>
          <w:sz w:val="28"/>
          <w:szCs w:val="28"/>
        </w:rPr>
        <w:t> </w:t>
      </w:r>
      <w:r w:rsidRPr="001F16B5">
        <w:rPr>
          <w:b/>
          <w:bCs/>
          <w:sz w:val="28"/>
          <w:szCs w:val="28"/>
        </w:rPr>
        <w:t>(100 %)</w:t>
      </w:r>
      <w:r w:rsidRPr="001F16B5">
        <w:rPr>
          <w:sz w:val="28"/>
          <w:szCs w:val="28"/>
        </w:rPr>
        <w:t xml:space="preserve"> уверено ответили, что не выброшенная консервная банка может спасти кому-то жизнь. </w:t>
      </w:r>
    </w:p>
    <w:p w:rsidR="009D08AD" w:rsidRPr="001F16B5" w:rsidRDefault="00D85F45" w:rsidP="00EA6452">
      <w:pPr>
        <w:pStyle w:val="a5"/>
        <w:shd w:val="clear" w:color="auto" w:fill="FFFFFF"/>
        <w:spacing w:after="300" w:afterAutospacing="0" w:line="360" w:lineRule="auto"/>
        <w:rPr>
          <w:sz w:val="28"/>
          <w:szCs w:val="28"/>
        </w:rPr>
      </w:pPr>
      <w:r w:rsidRPr="001F16B5">
        <w:rPr>
          <w:b/>
          <w:bCs/>
          <w:sz w:val="28"/>
          <w:szCs w:val="28"/>
        </w:rPr>
        <w:t>10 ребят (45%)</w:t>
      </w:r>
      <w:r w:rsidRPr="001F16B5">
        <w:rPr>
          <w:sz w:val="28"/>
          <w:szCs w:val="28"/>
        </w:rPr>
        <w:t> думают, что изготовить блиндажную свечу дома сложно;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sz w:val="28"/>
          <w:szCs w:val="28"/>
        </w:rPr>
      </w:pPr>
      <w:r w:rsidRPr="001F16B5">
        <w:rPr>
          <w:b/>
          <w:sz w:val="28"/>
          <w:szCs w:val="28"/>
        </w:rPr>
        <w:t>4 ученика ( 18%</w:t>
      </w:r>
      <w:r w:rsidRPr="001F16B5">
        <w:rPr>
          <w:sz w:val="28"/>
          <w:szCs w:val="28"/>
        </w:rPr>
        <w:t xml:space="preserve"> ) считают, изготовление блиндажной( окопной) свечи обходится дорого, но это не так, так как технология изготовления такой свечи совсем не сложная.</w:t>
      </w:r>
    </w:p>
    <w:p w:rsidR="00D85F45" w:rsidRPr="001F16B5" w:rsidRDefault="00D85F45" w:rsidP="001F16B5">
      <w:pPr>
        <w:pStyle w:val="a5"/>
        <w:shd w:val="clear" w:color="auto" w:fill="FFFFFF"/>
        <w:spacing w:after="300" w:afterAutospacing="0" w:line="360" w:lineRule="auto"/>
        <w:rPr>
          <w:color w:val="000000"/>
          <w:sz w:val="28"/>
          <w:szCs w:val="28"/>
        </w:rPr>
      </w:pPr>
      <w:r w:rsidRPr="001F16B5">
        <w:rPr>
          <w:color w:val="333333"/>
          <w:sz w:val="28"/>
          <w:szCs w:val="28"/>
        </w:rPr>
        <w:t> Изг</w:t>
      </w:r>
      <w:r w:rsidR="00E02DFC">
        <w:rPr>
          <w:color w:val="333333"/>
          <w:sz w:val="28"/>
          <w:szCs w:val="28"/>
        </w:rPr>
        <w:t>отовить такую свечу  можно дома</w:t>
      </w:r>
      <w:r w:rsidRPr="001F16B5">
        <w:rPr>
          <w:color w:val="333333"/>
          <w:sz w:val="28"/>
          <w:szCs w:val="28"/>
        </w:rPr>
        <w:t>, потратив средства на парафин, используя пустую консервную банку, кусок картона.</w:t>
      </w:r>
    </w:p>
    <w:p w:rsidR="00D85F45" w:rsidRPr="001F16B5" w:rsidRDefault="00493581" w:rsidP="001F16B5">
      <w:pPr>
        <w:spacing w:after="100" w:afterAutospacing="1" w:line="360" w:lineRule="auto"/>
        <w:ind w:left="720"/>
        <w:jc w:val="both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3.3</w:t>
      </w:r>
      <w:r w:rsidR="00D85F45" w:rsidRPr="001F16B5">
        <w:rPr>
          <w:rFonts w:ascii="Times New Roman" w:hAnsi="Times New Roman"/>
          <w:b/>
          <w:sz w:val="28"/>
          <w:szCs w:val="28"/>
        </w:rPr>
        <w:t>. Изготовление окопной свечи.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Алгоритм изготовления окопной свечи: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1.Померить глубину банки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2.Разметить на картоне полосы на 0,5 см меньше высоты банки (гофра располагается вертикально).</w:t>
      </w:r>
    </w:p>
    <w:p w:rsidR="00D85F45" w:rsidRPr="001F16B5" w:rsidRDefault="00D85F45" w:rsidP="001F16B5">
      <w:pPr>
        <w:pStyle w:val="a5"/>
        <w:spacing w:before="0" w:beforeAutospacing="0" w:after="24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3.Плотно свернуть картон до нужного диаметра и вставить в банку. Сделать фитиль из картона.</w:t>
      </w:r>
    </w:p>
    <w:p w:rsidR="00D85F45" w:rsidRPr="001F16B5" w:rsidRDefault="00D85F45" w:rsidP="001F16B5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1F16B5">
        <w:rPr>
          <w:sz w:val="28"/>
          <w:szCs w:val="28"/>
        </w:rPr>
        <w:t>4.Предварительно парафин растопить на водяной бане.</w:t>
      </w:r>
    </w:p>
    <w:p w:rsidR="00D85F45" w:rsidRPr="001F16B5" w:rsidRDefault="00D85F45" w:rsidP="001F16B5">
      <w:pPr>
        <w:pStyle w:val="a5"/>
        <w:shd w:val="clear" w:color="auto" w:fill="F9FAFA"/>
        <w:spacing w:before="0" w:beforeAutospacing="0" w:after="240" w:afterAutospacing="0" w:line="360" w:lineRule="auto"/>
        <w:rPr>
          <w:color w:val="010101"/>
          <w:sz w:val="28"/>
          <w:szCs w:val="28"/>
        </w:rPr>
      </w:pPr>
      <w:r w:rsidRPr="001F16B5">
        <w:rPr>
          <w:color w:val="010101"/>
          <w:sz w:val="28"/>
          <w:szCs w:val="28"/>
        </w:rPr>
        <w:lastRenderedPageBreak/>
        <w:t>5.Растопленный парафин в несколько приемов залить в банку, чтобы картон хорошо пропитался.</w:t>
      </w:r>
    </w:p>
    <w:p w:rsidR="00D85F45" w:rsidRPr="001F16B5" w:rsidRDefault="00D85F45" w:rsidP="001F16B5">
      <w:pPr>
        <w:pStyle w:val="a5"/>
        <w:shd w:val="clear" w:color="auto" w:fill="F9FAFA"/>
        <w:spacing w:before="0" w:beforeAutospacing="0" w:after="240" w:afterAutospacing="0" w:line="360" w:lineRule="auto"/>
        <w:rPr>
          <w:color w:val="010101"/>
          <w:sz w:val="28"/>
          <w:szCs w:val="28"/>
        </w:rPr>
      </w:pPr>
      <w:r w:rsidRPr="001F16B5">
        <w:rPr>
          <w:color w:val="010101"/>
          <w:sz w:val="28"/>
          <w:szCs w:val="28"/>
        </w:rPr>
        <w:t>6.Вырезать надписи и приклеить к банкам.</w:t>
      </w:r>
    </w:p>
    <w:p w:rsidR="00D85F45" w:rsidRPr="001F16B5" w:rsidRDefault="00493581" w:rsidP="001F16B5">
      <w:pPr>
        <w:spacing w:after="100" w:afterAutospacing="1" w:line="360" w:lineRule="auto"/>
        <w:ind w:left="720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b/>
          <w:sz w:val="28"/>
          <w:szCs w:val="28"/>
        </w:rPr>
        <w:t>3.4.</w:t>
      </w:r>
      <w:r w:rsidR="00D85F45" w:rsidRPr="001F16B5">
        <w:rPr>
          <w:rFonts w:ascii="Times New Roman" w:hAnsi="Times New Roman"/>
          <w:b/>
          <w:sz w:val="28"/>
          <w:szCs w:val="28"/>
        </w:rPr>
        <w:t xml:space="preserve"> Проведение эксперимента с окопной свечей. </w:t>
      </w:r>
      <w:r w:rsidR="00C00627">
        <w:rPr>
          <w:rFonts w:ascii="Times New Roman" w:hAnsi="Times New Roman"/>
          <w:b/>
          <w:sz w:val="28"/>
          <w:szCs w:val="28"/>
        </w:rPr>
        <w:t>(</w:t>
      </w:r>
      <w:r w:rsidR="00D85F45" w:rsidRPr="001F16B5">
        <w:rPr>
          <w:rFonts w:ascii="Times New Roman" w:hAnsi="Times New Roman"/>
          <w:b/>
          <w:sz w:val="28"/>
          <w:szCs w:val="28"/>
        </w:rPr>
        <w:t>Приложение №5</w:t>
      </w:r>
      <w:r w:rsidR="00C00627">
        <w:rPr>
          <w:rFonts w:ascii="Times New Roman" w:hAnsi="Times New Roman"/>
          <w:b/>
          <w:sz w:val="28"/>
          <w:szCs w:val="28"/>
        </w:rPr>
        <w:t>)</w:t>
      </w:r>
    </w:p>
    <w:p w:rsidR="00D85F45" w:rsidRPr="001F16B5" w:rsidRDefault="00D85F45" w:rsidP="001F16B5">
      <w:pPr>
        <w:spacing w:after="100" w:afterAutospacing="1" w:line="360" w:lineRule="auto"/>
        <w:rPr>
          <w:rFonts w:ascii="Times New Roman" w:hAnsi="Times New Roman"/>
          <w:b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1. Можно ли вскипятить воду для чая?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( Вода объемом 1 литр закипела через 35 минут)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2.Можно ли сварить кашу на окопной свече?</w:t>
      </w:r>
    </w:p>
    <w:p w:rsidR="009D08AD" w:rsidRPr="001F16B5" w:rsidRDefault="00D85F45" w:rsidP="00EA6452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(Кашу гречневую сварили за 20 минут в горячем кипятке).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3.Погаснет ли свеча на улице под ветром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(Свеча не погасла на ветру, продолжала свое горение).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4. Согревает ли наша свеча?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(Обогрела комнату размерами  2*3 м за 1 час от 15º С  до 20 º С )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5. Можно ли высушить одежду с помощью окопной свечи?</w:t>
      </w:r>
    </w:p>
    <w:p w:rsidR="00D85F45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( Майка высохла примерно за 1,5 часа).</w:t>
      </w:r>
    </w:p>
    <w:p w:rsidR="009D08AD" w:rsidRPr="001F16B5" w:rsidRDefault="00D85F45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I</w:t>
      </w:r>
      <w:r w:rsidRPr="001F16B5">
        <w:rPr>
          <w:rFonts w:ascii="Times New Roman" w:hAnsi="Times New Roman"/>
          <w:sz w:val="28"/>
          <w:szCs w:val="28"/>
          <w:lang w:val="en-US"/>
        </w:rPr>
        <w:t>V</w:t>
      </w:r>
      <w:r w:rsidRPr="001F16B5">
        <w:rPr>
          <w:rFonts w:ascii="Times New Roman" w:hAnsi="Times New Roman"/>
          <w:sz w:val="28"/>
          <w:szCs w:val="28"/>
        </w:rPr>
        <w:t>. Заключение.  Я постарался в своей работе охарактеризовать окопную свечу как искусственный источник света. Но как показали мои опыты, что это также хороший источник тепла и безусловно- это огонек  милосердия и доброты. Ведь мы осознаем, для чего нужны эти свечи, какую помощь они принесут бойцам, поэтому делали  это  с особой ответственностью</w:t>
      </w:r>
      <w:r w:rsidRPr="001F16B5">
        <w:rPr>
          <w:rFonts w:ascii="Times New Roman" w:hAnsi="Times New Roman"/>
          <w:color w:val="FF0000"/>
          <w:sz w:val="28"/>
          <w:szCs w:val="28"/>
        </w:rPr>
        <w:t xml:space="preserve">. </w:t>
      </w:r>
      <w:r w:rsidRPr="001F16B5">
        <w:rPr>
          <w:rFonts w:ascii="Times New Roman" w:hAnsi="Times New Roman"/>
          <w:sz w:val="28"/>
          <w:szCs w:val="28"/>
        </w:rPr>
        <w:t xml:space="preserve">Понимаем, что каждая изготовленная свеча согревает не только тело, но и душу нашим защитникам. И мы очень надеемся, что вместе с теплыми свечами солдатам будет передано и тепло наших рук и сердец. Пусть в нашем мире будет побольше </w:t>
      </w:r>
      <w:r w:rsidRPr="001F16B5">
        <w:rPr>
          <w:rFonts w:ascii="Times New Roman" w:hAnsi="Times New Roman"/>
          <w:sz w:val="28"/>
          <w:szCs w:val="28"/>
        </w:rPr>
        <w:lastRenderedPageBreak/>
        <w:t>неравнодушных, отзывчивых людей , и тогда каждый из нас и весь наш  мир  станет намного добрее.</w:t>
      </w:r>
    </w:p>
    <w:p w:rsidR="0062057F" w:rsidRPr="001F16B5" w:rsidRDefault="009D08AD" w:rsidP="001F16B5">
      <w:pPr>
        <w:spacing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  </w:t>
      </w:r>
      <w:r w:rsidR="00D85F45" w:rsidRPr="001F16B5">
        <w:rPr>
          <w:rFonts w:ascii="Times New Roman" w:hAnsi="Times New Roman"/>
          <w:sz w:val="28"/>
          <w:szCs w:val="28"/>
        </w:rPr>
        <w:t xml:space="preserve">  </w:t>
      </w:r>
      <w:r w:rsidR="00D85F45" w:rsidRPr="001F16B5">
        <w:rPr>
          <w:rFonts w:ascii="Times New Roman" w:hAnsi="Times New Roman"/>
          <w:color w:val="2E2F33"/>
          <w:sz w:val="28"/>
          <w:szCs w:val="28"/>
        </w:rPr>
        <w:t>В преддверии 80-й годовщины Победы мы вместе с товарищами попробовали себя в деле - изготовили окопные свечи, которые отпр</w:t>
      </w:r>
      <w:r w:rsidRPr="001F16B5">
        <w:rPr>
          <w:rFonts w:ascii="Times New Roman" w:hAnsi="Times New Roman"/>
          <w:color w:val="2E2F33"/>
          <w:sz w:val="28"/>
          <w:szCs w:val="28"/>
        </w:rPr>
        <w:t>авим в зону СВО</w:t>
      </w:r>
      <w:r w:rsidR="00D85F45" w:rsidRPr="001F16B5">
        <w:rPr>
          <w:rFonts w:ascii="Times New Roman" w:hAnsi="Times New Roman"/>
          <w:color w:val="2E2F33"/>
          <w:sz w:val="28"/>
          <w:szCs w:val="28"/>
        </w:rPr>
        <w:t>. 15</w:t>
      </w:r>
      <w:r w:rsidR="00D85F45" w:rsidRPr="001F16B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блиндажных свечей были сделаны совместно с учениками 7 класса. Мы очень надеемся, что наши свечи помогут солда</w:t>
      </w:r>
      <w:r w:rsidRPr="001F16B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там согреться, приготовить еду, попить горячего чая</w:t>
      </w:r>
      <w:r w:rsidR="00D85F45" w:rsidRPr="001F16B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 Изготовление окопных (блиндажных) свечей - это малая толика в большом общем деле, но делается она от чистого сердца каждого человека и с надеждой на скорую, общую и долгожданную победу.</w:t>
      </w:r>
    </w:p>
    <w:p w:rsidR="00D85F45" w:rsidRPr="00C3164B" w:rsidRDefault="0062057F" w:rsidP="001F16B5">
      <w:pPr>
        <w:spacing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 xml:space="preserve">      </w:t>
      </w:r>
      <w:r w:rsidR="00D85F45" w:rsidRPr="001F16B5">
        <w:rPr>
          <w:rFonts w:ascii="Times New Roman" w:hAnsi="Times New Roman"/>
          <w:bCs/>
          <w:sz w:val="28"/>
          <w:szCs w:val="28"/>
        </w:rPr>
        <w:t>Мужество и героизм, которые помогли победить  солдатам в Великой отечественной войне, помогут и нашим защитникам победить  в  СВО. Я думаю, что деды гордились бы такими внуками. И очень хочется побыстрей сказать друг другу «С днем Победы!» и перевести это на все языки мира для миллиардов наших друзей и союзников.</w:t>
      </w:r>
      <w:r w:rsidR="00D85F45" w:rsidRPr="001F16B5">
        <w:rPr>
          <w:rFonts w:ascii="Times New Roman" w:hAnsi="Times New Roman"/>
          <w:color w:val="444444"/>
          <w:sz w:val="28"/>
          <w:szCs w:val="28"/>
          <w:shd w:val="clear" w:color="auto" w:fill="FFFFFF"/>
        </w:rPr>
        <w:t xml:space="preserve"> Поздравляю всех с наступающим юбилейным Днем Победы и желаю, чтобы такие свечи использовались на охоте, рыбалке в походах, т.е. исключительно в мирных целях. Пусть мир поселится в наших сердцах и во всем мире.</w:t>
      </w:r>
    </w:p>
    <w:p w:rsidR="00D85F45" w:rsidRPr="001F16B5" w:rsidRDefault="00D85F45" w:rsidP="001F16B5">
      <w:pPr>
        <w:pStyle w:val="a5"/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 w:rsidRPr="001F16B5">
        <w:rPr>
          <w:b/>
          <w:sz w:val="28"/>
          <w:szCs w:val="28"/>
        </w:rPr>
        <w:t>V. Список литературы</w:t>
      </w:r>
    </w:p>
    <w:p w:rsidR="0062057F" w:rsidRPr="001F16B5" w:rsidRDefault="0062057F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  <w:shd w:val="clear" w:color="auto" w:fill="FFFFFF"/>
        </w:rPr>
        <w:t>Глория</w:t>
      </w:r>
      <w:r w:rsidRPr="001F16B5">
        <w:rPr>
          <w:rFonts w:ascii="Times New Roman" w:hAnsi="Times New Roman"/>
          <w:sz w:val="28"/>
          <w:szCs w:val="28"/>
        </w:rPr>
        <w:t> Никол. Книга о свечах. - М.: Профиздат, 2000. - 151 с.</w:t>
      </w:r>
    </w:p>
    <w:p w:rsidR="00D85F45" w:rsidRPr="001F16B5" w:rsidRDefault="00D85F45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Лидов А. Свечи и свечное производство. /Granat</w:t>
      </w:r>
    </w:p>
    <w:p w:rsidR="00D85F45" w:rsidRPr="001F16B5" w:rsidRDefault="00D85F45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Ликум А. Всё обо всём. Популярная энциклопедия для детей. – ТКО АСТ, Москва, 1994 г.</w:t>
      </w:r>
    </w:p>
    <w:p w:rsidR="00D85F45" w:rsidRPr="001F16B5" w:rsidRDefault="00D85F45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  <w:shd w:val="clear" w:color="auto" w:fill="FFFFFF"/>
        </w:rPr>
        <w:t>Что? Зачем? Почему? Большая книга вопросов ответов/пер.К.Мишиной, А.Зыковой. – М., Эксмо, 2007. – С.27</w:t>
      </w:r>
    </w:p>
    <w:p w:rsidR="00D85F45" w:rsidRPr="001F16B5" w:rsidRDefault="00D85F45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Новожилов Б.В. Фарадей и его «История свечи». Изд. «Наука»,1980 – 127 с.</w:t>
      </w:r>
    </w:p>
    <w:p w:rsidR="00D85F45" w:rsidRPr="001F16B5" w:rsidRDefault="00D85F45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lastRenderedPageBreak/>
        <w:t>Прохорова А.М. Советский энциклопедический словарь/ под ред. Москва: «Советская энциклопедия», 1990 г.</w:t>
      </w:r>
    </w:p>
    <w:p w:rsidR="0062057F" w:rsidRPr="001F16B5" w:rsidRDefault="0062057F" w:rsidP="001F16B5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  <w:lang w:val="en-US"/>
        </w:rPr>
        <w:t>https://infourok</w:t>
      </w:r>
      <w:r w:rsidR="00E913E7" w:rsidRPr="001F16B5">
        <w:rPr>
          <w:rFonts w:ascii="Times New Roman" w:hAnsi="Times New Roman"/>
          <w:sz w:val="28"/>
          <w:szCs w:val="28"/>
          <w:lang w:val="en-US"/>
        </w:rPr>
        <w:t>/ru/</w:t>
      </w: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E913E7" w:rsidRDefault="00E913E7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333333"/>
          <w:sz w:val="28"/>
          <w:szCs w:val="28"/>
        </w:rPr>
      </w:pPr>
    </w:p>
    <w:p w:rsidR="00EA6452" w:rsidRPr="00EA6452" w:rsidRDefault="00EA6452" w:rsidP="00EA6452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color w:val="333333"/>
          <w:sz w:val="28"/>
          <w:szCs w:val="28"/>
        </w:rPr>
      </w:pPr>
    </w:p>
    <w:p w:rsidR="00327B26" w:rsidRDefault="00327B26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327B26" w:rsidRDefault="00327B26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327B26" w:rsidRDefault="00327B26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  <w:lang w:val="en-US"/>
        </w:rPr>
      </w:pP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</w:rPr>
      </w:pPr>
      <w:r w:rsidRPr="001F16B5">
        <w:rPr>
          <w:rFonts w:ascii="Times New Roman" w:hAnsi="Times New Roman"/>
          <w:b/>
          <w:color w:val="333333"/>
          <w:sz w:val="28"/>
          <w:szCs w:val="28"/>
          <w:lang w:val="en-US"/>
        </w:rPr>
        <w:lastRenderedPageBreak/>
        <w:t>VI</w:t>
      </w:r>
      <w:r w:rsidRPr="001F16B5">
        <w:rPr>
          <w:rFonts w:ascii="Times New Roman" w:hAnsi="Times New Roman"/>
          <w:b/>
          <w:color w:val="333333"/>
          <w:sz w:val="28"/>
          <w:szCs w:val="28"/>
        </w:rPr>
        <w:t>. Приложения</w:t>
      </w:r>
    </w:p>
    <w:p w:rsidR="00D85F45" w:rsidRPr="001F16B5" w:rsidRDefault="00D85F45" w:rsidP="001F16B5">
      <w:pPr>
        <w:shd w:val="clear" w:color="auto" w:fill="FFFFFF"/>
        <w:spacing w:before="100" w:beforeAutospacing="1" w:after="100" w:afterAutospacing="1" w:line="360" w:lineRule="auto"/>
        <w:ind w:left="720"/>
        <w:jc w:val="both"/>
        <w:rPr>
          <w:rFonts w:ascii="Times New Roman" w:hAnsi="Times New Roman"/>
          <w:b/>
          <w:color w:val="333333"/>
          <w:sz w:val="28"/>
          <w:szCs w:val="28"/>
        </w:rPr>
      </w:pPr>
      <w:r w:rsidRPr="001F16B5">
        <w:rPr>
          <w:rFonts w:ascii="Times New Roman" w:hAnsi="Times New Roman"/>
          <w:b/>
          <w:color w:val="333333"/>
          <w:sz w:val="28"/>
          <w:szCs w:val="28"/>
        </w:rPr>
        <w:t>Приложение№1. Естественные и искусственные источники света.</w:t>
      </w:r>
    </w:p>
    <w:p w:rsidR="00D85F45" w:rsidRPr="001F16B5" w:rsidRDefault="00D85F45" w:rsidP="001F16B5">
      <w:pPr>
        <w:pStyle w:val="3"/>
        <w:spacing w:line="360" w:lineRule="auto"/>
        <w:jc w:val="center"/>
        <w:rPr>
          <w:b w:val="0"/>
          <w:sz w:val="28"/>
          <w:szCs w:val="28"/>
        </w:rPr>
      </w:pPr>
    </w:p>
    <w:p w:rsidR="00D85F45" w:rsidRPr="001F16B5" w:rsidRDefault="00D85F45" w:rsidP="001F16B5">
      <w:pPr>
        <w:pStyle w:val="3"/>
        <w:spacing w:line="360" w:lineRule="auto"/>
        <w:jc w:val="center"/>
        <w:rPr>
          <w:b w:val="0"/>
          <w:sz w:val="28"/>
          <w:szCs w:val="28"/>
        </w:rPr>
      </w:pPr>
    </w:p>
    <w:p w:rsidR="00D85F45" w:rsidRPr="001F16B5" w:rsidRDefault="00D85F45" w:rsidP="001F16B5">
      <w:pPr>
        <w:spacing w:line="360" w:lineRule="auto"/>
        <w:ind w:right="566"/>
        <w:jc w:val="both"/>
        <w:rPr>
          <w:rFonts w:ascii="Times New Roman" w:hAnsi="Times New Roman"/>
          <w:bCs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fldChar w:fldCharType="begin"/>
      </w:r>
      <w:r w:rsidRPr="001F16B5">
        <w:rPr>
          <w:rFonts w:ascii="Times New Roman" w:hAnsi="Times New Roman"/>
          <w:sz w:val="28"/>
          <w:szCs w:val="28"/>
        </w:rPr>
        <w:instrText xml:space="preserve"> INCLUDEPICTURE "https://avatars.mds.yandex.net/i?id=5154e28029818fad12793daf8db03d5b_l-5245037-images-thumbs&amp;n=13" \* MERGEFORMATINET </w:instrText>
      </w:r>
      <w:r w:rsidRPr="001F16B5">
        <w:rPr>
          <w:rFonts w:ascii="Times New Roman" w:hAnsi="Times New Roman"/>
          <w:sz w:val="28"/>
          <w:szCs w:val="28"/>
        </w:rPr>
        <w:fldChar w:fldCharType="separate"/>
      </w:r>
      <w:r w:rsidR="00456D80" w:rsidRPr="001F16B5">
        <w:rPr>
          <w:rFonts w:ascii="Times New Roman" w:hAnsi="Times New Roman"/>
          <w:sz w:val="28"/>
          <w:szCs w:val="28"/>
        </w:rPr>
        <w:fldChar w:fldCharType="begin"/>
      </w:r>
      <w:r w:rsidR="00456D80" w:rsidRPr="001F16B5">
        <w:rPr>
          <w:rFonts w:ascii="Times New Roman" w:hAnsi="Times New Roman"/>
          <w:sz w:val="28"/>
          <w:szCs w:val="28"/>
        </w:rPr>
        <w:instrText xml:space="preserve"> INCLUDEPICTURE  "https://avatars.mds.yandex.net/i?id=5154e28029818fad12793daf8db03d5b_l-5245037-images-thumbs&amp;n=13" \* MERGEFORMATINET </w:instrText>
      </w:r>
      <w:r w:rsidR="00456D80" w:rsidRPr="001F16B5">
        <w:rPr>
          <w:rFonts w:ascii="Times New Roman" w:hAnsi="Times New Roman"/>
          <w:sz w:val="28"/>
          <w:szCs w:val="28"/>
        </w:rPr>
        <w:fldChar w:fldCharType="separate"/>
      </w:r>
      <w:r w:rsidR="00E913E7" w:rsidRPr="001F16B5">
        <w:rPr>
          <w:rFonts w:ascii="Times New Roman" w:hAnsi="Times New Roman"/>
          <w:sz w:val="28"/>
          <w:szCs w:val="28"/>
        </w:rPr>
        <w:fldChar w:fldCharType="begin"/>
      </w:r>
      <w:r w:rsidR="00E913E7" w:rsidRPr="001F16B5">
        <w:rPr>
          <w:rFonts w:ascii="Times New Roman" w:hAnsi="Times New Roman"/>
          <w:sz w:val="28"/>
          <w:szCs w:val="28"/>
        </w:rPr>
        <w:instrText xml:space="preserve"> INCLUDEPICTURE  "https://avatars.mds.yandex.net/i?id=5154e28029818fad12793daf8db03d5b_l-5245037-images-thumbs&amp;n=13" \* MERGEFORMATINET </w:instrText>
      </w:r>
      <w:r w:rsidR="00E913E7" w:rsidRPr="001F16B5">
        <w:rPr>
          <w:rFonts w:ascii="Times New Roman" w:hAnsi="Times New Roman"/>
          <w:sz w:val="28"/>
          <w:szCs w:val="28"/>
        </w:rPr>
        <w:fldChar w:fldCharType="separate"/>
      </w:r>
      <w:r w:rsidR="00705850" w:rsidRPr="001F16B5">
        <w:rPr>
          <w:rFonts w:ascii="Times New Roman" w:hAnsi="Times New Roman"/>
          <w:sz w:val="28"/>
          <w:szCs w:val="28"/>
        </w:rPr>
        <w:fldChar w:fldCharType="begin"/>
      </w:r>
      <w:r w:rsidR="00705850" w:rsidRPr="001F16B5">
        <w:rPr>
          <w:rFonts w:ascii="Times New Roman" w:hAnsi="Times New Roman"/>
          <w:sz w:val="28"/>
          <w:szCs w:val="28"/>
        </w:rPr>
        <w:instrText xml:space="preserve"> INCLUDEPICTURE  "https://avatars.mds.yandex.net/i?id=5154e28029818fad12793daf8db03d5b_l-5245037-images-thumbs&amp;n=13" \* MERGEFORMATINET </w:instrText>
      </w:r>
      <w:r w:rsidR="00705850" w:rsidRPr="001F16B5">
        <w:rPr>
          <w:rFonts w:ascii="Times New Roman" w:hAnsi="Times New Roman"/>
          <w:sz w:val="28"/>
          <w:szCs w:val="28"/>
        </w:rPr>
        <w:fldChar w:fldCharType="separate"/>
      </w:r>
      <w:r w:rsidR="001E57A1" w:rsidRPr="001F16B5">
        <w:rPr>
          <w:rFonts w:ascii="Times New Roman" w:hAnsi="Times New Roman"/>
          <w:sz w:val="28"/>
          <w:szCs w:val="28"/>
        </w:rPr>
        <w:fldChar w:fldCharType="begin"/>
      </w:r>
      <w:r w:rsidR="001E57A1" w:rsidRPr="001F16B5">
        <w:rPr>
          <w:rFonts w:ascii="Times New Roman" w:hAnsi="Times New Roman"/>
          <w:sz w:val="28"/>
          <w:szCs w:val="28"/>
        </w:rPr>
        <w:instrText xml:space="preserve"> INCLUDEPICTURE  "https://avatars.mds.yandex.net/i?id=5154e28029818fad12793daf8db03d5b_l-5245037-images-thumbs&amp;n=13" \* MERGEFORMATINET </w:instrText>
      </w:r>
      <w:r w:rsidR="001E57A1" w:rsidRPr="001F16B5">
        <w:rPr>
          <w:rFonts w:ascii="Times New Roman" w:hAnsi="Times New Roman"/>
          <w:sz w:val="28"/>
          <w:szCs w:val="28"/>
        </w:rPr>
        <w:fldChar w:fldCharType="separate"/>
      </w:r>
      <w:r w:rsidR="005C26AB" w:rsidRPr="001F16B5">
        <w:rPr>
          <w:rFonts w:ascii="Times New Roman" w:hAnsi="Times New Roman"/>
          <w:sz w:val="28"/>
          <w:szCs w:val="28"/>
        </w:rPr>
        <w:fldChar w:fldCharType="begin"/>
      </w:r>
      <w:r w:rsidR="005C26AB" w:rsidRPr="001F16B5">
        <w:rPr>
          <w:rFonts w:ascii="Times New Roman" w:hAnsi="Times New Roman"/>
          <w:sz w:val="28"/>
          <w:szCs w:val="28"/>
        </w:rPr>
        <w:instrText xml:space="preserve"> INCLUDEPICTURE  "https://avatars.mds.yandex.net/i?id=5154e28029818fad12793daf8db03d5b_l-5245037-images-thumbs&amp;n=13" \* MERGEFORMATINET </w:instrText>
      </w:r>
      <w:r w:rsidR="005C26AB" w:rsidRPr="001F16B5">
        <w:rPr>
          <w:rFonts w:ascii="Times New Roman" w:hAnsi="Times New Roman"/>
          <w:sz w:val="28"/>
          <w:szCs w:val="28"/>
        </w:rPr>
        <w:fldChar w:fldCharType="separate"/>
      </w:r>
      <w:r w:rsidR="001B638C">
        <w:rPr>
          <w:rFonts w:ascii="Times New Roman" w:hAnsi="Times New Roman"/>
          <w:sz w:val="28"/>
          <w:szCs w:val="28"/>
        </w:rPr>
        <w:fldChar w:fldCharType="begin"/>
      </w:r>
      <w:r w:rsidR="001B638C">
        <w:rPr>
          <w:rFonts w:ascii="Times New Roman" w:hAnsi="Times New Roman"/>
          <w:sz w:val="28"/>
          <w:szCs w:val="28"/>
        </w:rPr>
        <w:instrText xml:space="preserve"> </w:instrText>
      </w:r>
      <w:r w:rsidR="001B638C">
        <w:rPr>
          <w:rFonts w:ascii="Times New Roman" w:hAnsi="Times New Roman"/>
          <w:sz w:val="28"/>
          <w:szCs w:val="28"/>
        </w:rPr>
        <w:instrText>INCLUDEPICTURE  "https://avatars.mds.yandex.net/i?id=5154e28029818fad12793daf8db03d5b_l</w:instrText>
      </w:r>
      <w:r w:rsidR="001B638C">
        <w:rPr>
          <w:rFonts w:ascii="Times New Roman" w:hAnsi="Times New Roman"/>
          <w:sz w:val="28"/>
          <w:szCs w:val="28"/>
        </w:rPr>
        <w:instrText>-5245037-images-thumbs&amp;n=13" \* MERGEFORMATINET</w:instrText>
      </w:r>
      <w:r w:rsidR="001B638C">
        <w:rPr>
          <w:rFonts w:ascii="Times New Roman" w:hAnsi="Times New Roman"/>
          <w:sz w:val="28"/>
          <w:szCs w:val="28"/>
        </w:rPr>
        <w:instrText xml:space="preserve"> </w:instrText>
      </w:r>
      <w:r w:rsidR="001B638C">
        <w:rPr>
          <w:rFonts w:ascii="Times New Roman" w:hAnsi="Times New Roman"/>
          <w:sz w:val="28"/>
          <w:szCs w:val="28"/>
        </w:rPr>
        <w:fldChar w:fldCharType="separate"/>
      </w:r>
      <w:r w:rsidR="00327B26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5pt;height:246.75pt">
            <v:imagedata r:id="rId8" r:href="rId9"/>
          </v:shape>
        </w:pict>
      </w:r>
      <w:r w:rsidR="001B638C">
        <w:rPr>
          <w:rFonts w:ascii="Times New Roman" w:hAnsi="Times New Roman"/>
          <w:sz w:val="28"/>
          <w:szCs w:val="28"/>
        </w:rPr>
        <w:fldChar w:fldCharType="end"/>
      </w:r>
      <w:r w:rsidR="005C26AB" w:rsidRPr="001F16B5">
        <w:rPr>
          <w:rFonts w:ascii="Times New Roman" w:hAnsi="Times New Roman"/>
          <w:sz w:val="28"/>
          <w:szCs w:val="28"/>
        </w:rPr>
        <w:fldChar w:fldCharType="end"/>
      </w:r>
      <w:r w:rsidR="001E57A1" w:rsidRPr="001F16B5">
        <w:rPr>
          <w:rFonts w:ascii="Times New Roman" w:hAnsi="Times New Roman"/>
          <w:sz w:val="28"/>
          <w:szCs w:val="28"/>
        </w:rPr>
        <w:fldChar w:fldCharType="end"/>
      </w:r>
      <w:r w:rsidR="00705850" w:rsidRPr="001F16B5">
        <w:rPr>
          <w:rFonts w:ascii="Times New Roman" w:hAnsi="Times New Roman"/>
          <w:sz w:val="28"/>
          <w:szCs w:val="28"/>
        </w:rPr>
        <w:fldChar w:fldCharType="end"/>
      </w:r>
      <w:r w:rsidR="00E913E7" w:rsidRPr="001F16B5">
        <w:rPr>
          <w:rFonts w:ascii="Times New Roman" w:hAnsi="Times New Roman"/>
          <w:sz w:val="28"/>
          <w:szCs w:val="28"/>
        </w:rPr>
        <w:fldChar w:fldCharType="end"/>
      </w:r>
      <w:r w:rsidR="00456D80" w:rsidRPr="001F16B5">
        <w:rPr>
          <w:rFonts w:ascii="Times New Roman" w:hAnsi="Times New Roman"/>
          <w:sz w:val="28"/>
          <w:szCs w:val="28"/>
        </w:rPr>
        <w:fldChar w:fldCharType="end"/>
      </w:r>
      <w:r w:rsidRPr="001F16B5">
        <w:rPr>
          <w:rFonts w:ascii="Times New Roman" w:hAnsi="Times New Roman"/>
          <w:sz w:val="28"/>
          <w:szCs w:val="28"/>
        </w:rPr>
        <w:fldChar w:fldCharType="end"/>
      </w:r>
    </w:p>
    <w:p w:rsidR="00D85F45" w:rsidRPr="001F16B5" w:rsidRDefault="00D85F45" w:rsidP="001F16B5">
      <w:pPr>
        <w:pStyle w:val="a3"/>
        <w:spacing w:line="360" w:lineRule="auto"/>
        <w:rPr>
          <w:szCs w:val="28"/>
        </w:rPr>
      </w:pPr>
      <w:r w:rsidRPr="001F16B5">
        <w:rPr>
          <w:szCs w:val="28"/>
        </w:rPr>
        <w:t xml:space="preserve">Приложение №2. А) </w:t>
      </w:r>
      <w:r w:rsidRPr="001F16B5">
        <w:rPr>
          <w:color w:val="000000"/>
          <w:szCs w:val="28"/>
          <w:shd w:val="clear" w:color="auto" w:fill="FFFFFF"/>
        </w:rPr>
        <w:t xml:space="preserve">Активное участие в акциях в </w:t>
      </w:r>
      <w:r w:rsidRPr="001F16B5">
        <w:rPr>
          <w:szCs w:val="28"/>
          <w:shd w:val="clear" w:color="auto" w:fill="FFFFFF"/>
        </w:rPr>
        <w:t>поддержку жителей Донбасса, Херсонской, Запорожской областей, а также  бойцов СВО.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2CFA9FCE" wp14:editId="25D1747C">
            <wp:extent cx="5095875" cy="2857500"/>
            <wp:effectExtent l="0" t="0" r="9525" b="0"/>
            <wp:docPr id="8" name="Рисунок 8" descr="0812f26d-d7c1-4b03-b1e5-45531fe20d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812f26d-d7c1-4b03-b1e5-45531fe20d7c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F45" w:rsidRPr="00EA6452" w:rsidRDefault="00D85F45" w:rsidP="001F16B5">
      <w:pPr>
        <w:pStyle w:val="a3"/>
        <w:spacing w:line="360" w:lineRule="auto"/>
        <w:ind w:firstLine="709"/>
        <w:jc w:val="center"/>
        <w:rPr>
          <w:szCs w:val="28"/>
        </w:rPr>
      </w:pPr>
    </w:p>
    <w:p w:rsidR="00E913E7" w:rsidRPr="001F16B5" w:rsidRDefault="00E913E7" w:rsidP="001F16B5">
      <w:pPr>
        <w:pStyle w:val="a3"/>
        <w:spacing w:line="360" w:lineRule="auto"/>
        <w:ind w:firstLine="709"/>
        <w:rPr>
          <w:szCs w:val="28"/>
        </w:rPr>
      </w:pP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szCs w:val="28"/>
        </w:rPr>
        <w:t>Б) Письма солдатам: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6F6E79EF" wp14:editId="7C48AB33">
            <wp:extent cx="5819775" cy="3486150"/>
            <wp:effectExtent l="0" t="0" r="9525" b="0"/>
            <wp:docPr id="7" name="Рисунок 7" descr="973f93cf-475d-4423-930a-0864817c8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973f93cf-475d-4423-930a-0864817c88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szCs w:val="28"/>
        </w:rPr>
        <w:t>В) Благодарность за нашу работу- солдатские пайки: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0ADCBA98" wp14:editId="50EEFE75">
            <wp:extent cx="5219700" cy="3886200"/>
            <wp:effectExtent l="0" t="0" r="0" b="0"/>
            <wp:docPr id="6" name="Рисунок 6" descr="bf6111a4-5986-4ddd-ab66-91db9aabd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f6111a4-5986-4ddd-ab66-91db9aabd5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D28" w:rsidRPr="001F16B5" w:rsidRDefault="00C57D28" w:rsidP="001F16B5">
      <w:pPr>
        <w:pStyle w:val="a3"/>
        <w:spacing w:line="360" w:lineRule="auto"/>
        <w:rPr>
          <w:color w:val="000000"/>
          <w:szCs w:val="28"/>
          <w:bdr w:val="none" w:sz="0" w:space="0" w:color="auto" w:frame="1"/>
        </w:rPr>
      </w:pPr>
    </w:p>
    <w:p w:rsidR="00E913E7" w:rsidRPr="00EA6452" w:rsidRDefault="00E913E7" w:rsidP="001F16B5">
      <w:pPr>
        <w:pStyle w:val="a3"/>
        <w:spacing w:line="360" w:lineRule="auto"/>
        <w:jc w:val="center"/>
        <w:rPr>
          <w:color w:val="000000"/>
          <w:szCs w:val="28"/>
          <w:bdr w:val="none" w:sz="0" w:space="0" w:color="auto" w:frame="1"/>
        </w:rPr>
      </w:pPr>
    </w:p>
    <w:p w:rsidR="00C57D28" w:rsidRPr="005C26AB" w:rsidRDefault="00C57D28" w:rsidP="005C26AB">
      <w:pPr>
        <w:pStyle w:val="a3"/>
        <w:spacing w:line="360" w:lineRule="auto"/>
        <w:rPr>
          <w:color w:val="000000"/>
          <w:szCs w:val="28"/>
          <w:bdr w:val="none" w:sz="0" w:space="0" w:color="auto" w:frame="1"/>
        </w:rPr>
      </w:pPr>
      <w:r w:rsidRPr="001F16B5">
        <w:rPr>
          <w:color w:val="000000"/>
          <w:szCs w:val="28"/>
          <w:bdr w:val="none" w:sz="0" w:space="0" w:color="auto" w:frame="1"/>
        </w:rPr>
        <w:lastRenderedPageBreak/>
        <w:t>Приложение № 3. Готовим банки.</w:t>
      </w:r>
    </w:p>
    <w:p w:rsidR="00C57D28" w:rsidRPr="001F16B5" w:rsidRDefault="00C57D28" w:rsidP="001F16B5">
      <w:pPr>
        <w:pStyle w:val="a3"/>
        <w:spacing w:line="360" w:lineRule="auto"/>
        <w:jc w:val="center"/>
        <w:rPr>
          <w:color w:val="000000"/>
          <w:szCs w:val="28"/>
          <w:bdr w:val="none" w:sz="0" w:space="0" w:color="auto" w:frame="1"/>
          <w:lang w:val="en-US"/>
        </w:rPr>
      </w:pPr>
      <w:r w:rsidRPr="001F16B5">
        <w:rPr>
          <w:color w:val="000000"/>
          <w:szCs w:val="28"/>
          <w:bdr w:val="none" w:sz="0" w:space="0" w:color="auto" w:frame="1"/>
          <w:lang w:val="en-US"/>
        </w:rPr>
        <w:object w:dxaOrig="12134" w:dyaOrig="12720">
          <v:shape id="_x0000_i1026" type="#_x0000_t75" style="width:606.75pt;height:636pt" o:ole="">
            <v:imagedata r:id="rId13" o:title=""/>
          </v:shape>
          <o:OLEObject Type="Embed" ProgID="Word.Document.12" ShapeID="_x0000_i1026" DrawAspect="Content" ObjectID="_1806173547" r:id="rId14">
            <o:FieldCodes>\s</o:FieldCodes>
          </o:OLEObject>
        </w:object>
      </w:r>
    </w:p>
    <w:p w:rsidR="00C57D28" w:rsidRPr="00EA6452" w:rsidRDefault="00C57D28" w:rsidP="001F16B5">
      <w:pPr>
        <w:pStyle w:val="a3"/>
        <w:spacing w:line="360" w:lineRule="auto"/>
        <w:jc w:val="center"/>
        <w:rPr>
          <w:color w:val="000000"/>
          <w:szCs w:val="28"/>
          <w:bdr w:val="none" w:sz="0" w:space="0" w:color="auto" w:frame="1"/>
        </w:rPr>
      </w:pPr>
    </w:p>
    <w:p w:rsidR="00D85F45" w:rsidRPr="00EA6452" w:rsidRDefault="00D85F45" w:rsidP="001F16B5">
      <w:pPr>
        <w:pStyle w:val="a3"/>
        <w:spacing w:line="360" w:lineRule="auto"/>
        <w:jc w:val="center"/>
        <w:rPr>
          <w:color w:val="000000"/>
          <w:szCs w:val="28"/>
          <w:bdr w:val="none" w:sz="0" w:space="0" w:color="auto" w:frame="1"/>
        </w:rPr>
      </w:pPr>
      <w:r w:rsidRPr="001F16B5">
        <w:rPr>
          <w:b/>
          <w:bCs/>
          <w:color w:val="333333"/>
          <w:szCs w:val="28"/>
        </w:rPr>
        <w:lastRenderedPageBreak/>
        <w:t>Приложение №4.</w:t>
      </w:r>
      <w:r w:rsidRPr="001F16B5">
        <w:rPr>
          <w:color w:val="000000"/>
          <w:szCs w:val="28"/>
        </w:rPr>
        <w:t xml:space="preserve">  </w:t>
      </w:r>
      <w:r w:rsidRPr="001F16B5">
        <w:rPr>
          <w:b/>
          <w:bCs/>
          <w:color w:val="333333"/>
          <w:szCs w:val="28"/>
        </w:rPr>
        <w:t xml:space="preserve">Результаты анкетирование среди обучающихся 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8"/>
        <w:gridCol w:w="1796"/>
        <w:gridCol w:w="1773"/>
        <w:gridCol w:w="1342"/>
      </w:tblGrid>
      <w:tr w:rsidR="00D85F45" w:rsidRPr="001F16B5" w:rsidTr="009563AE">
        <w:trPr>
          <w:trHeight w:val="1049"/>
        </w:trPr>
        <w:tc>
          <w:tcPr>
            <w:tcW w:w="5259" w:type="dxa"/>
            <w:tcBorders>
              <w:tl2br w:val="single" w:sz="4" w:space="0" w:color="auto"/>
            </w:tcBorders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 xml:space="preserve">                                       Ответы</w:t>
            </w:r>
          </w:p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Вопросы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Да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нет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Другой вариант ответа</w:t>
            </w:r>
          </w:p>
        </w:tc>
      </w:tr>
      <w:tr w:rsidR="00D85F45" w:rsidRPr="001F16B5" w:rsidTr="009563AE">
        <w:trPr>
          <w:trHeight w:val="485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color w:val="333333"/>
                <w:sz w:val="28"/>
                <w:szCs w:val="28"/>
              </w:rPr>
              <w:t>Известно ли вам, что такое свеча?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sz w:val="28"/>
                <w:szCs w:val="28"/>
              </w:rPr>
              <w:t>100 %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-</w:t>
            </w:r>
          </w:p>
        </w:tc>
      </w:tr>
      <w:tr w:rsidR="00D85F45" w:rsidRPr="001F16B5" w:rsidTr="009563AE">
        <w:trPr>
          <w:trHeight w:val="707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hd w:val="clear" w:color="auto" w:fill="FFFFFF"/>
              <w:spacing w:before="0" w:beforeAutospacing="0" w:after="0" w:afterAutospacing="0"/>
              <w:rPr>
                <w:bCs/>
                <w:color w:val="333333"/>
                <w:sz w:val="28"/>
                <w:szCs w:val="28"/>
              </w:rPr>
            </w:pPr>
            <w:r w:rsidRPr="001F16B5">
              <w:rPr>
                <w:bCs/>
                <w:color w:val="333333"/>
                <w:sz w:val="28"/>
                <w:szCs w:val="28"/>
              </w:rPr>
              <w:t>Может ли не выброшенная консервная банка спасти кому-то жизнь?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sz w:val="28"/>
                <w:szCs w:val="28"/>
              </w:rPr>
              <w:t>100 %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-</w:t>
            </w:r>
          </w:p>
        </w:tc>
      </w:tr>
      <w:tr w:rsidR="00D85F45" w:rsidRPr="001F16B5" w:rsidTr="009563AE">
        <w:trPr>
          <w:trHeight w:val="735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color w:val="333333"/>
                <w:sz w:val="28"/>
                <w:szCs w:val="28"/>
              </w:rPr>
              <w:t>Как вы думаете, сложно ли изготовить блиндажную (окопную) свечу дома?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sz w:val="28"/>
                <w:szCs w:val="28"/>
              </w:rPr>
              <w:t>45%</w:t>
            </w:r>
            <w:r w:rsidRPr="001F16B5">
              <w:rPr>
                <w:sz w:val="28"/>
                <w:szCs w:val="28"/>
              </w:rPr>
              <w:t> 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55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-</w:t>
            </w:r>
          </w:p>
        </w:tc>
      </w:tr>
      <w:tr w:rsidR="00D85F45" w:rsidRPr="001F16B5" w:rsidTr="009563AE">
        <w:trPr>
          <w:trHeight w:val="919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color w:val="333333"/>
                <w:sz w:val="28"/>
                <w:szCs w:val="28"/>
              </w:rPr>
              <w:t>По вашему мнению – дорого ли изготовить блиндажную (окопную)  свечу?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18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82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-</w:t>
            </w:r>
          </w:p>
        </w:tc>
      </w:tr>
      <w:tr w:rsidR="00D85F45" w:rsidRPr="001F16B5" w:rsidTr="009563AE">
        <w:trPr>
          <w:trHeight w:val="1348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bCs/>
                <w:color w:val="333333"/>
                <w:sz w:val="28"/>
                <w:szCs w:val="28"/>
              </w:rPr>
              <w:t>Что можно сделать с пустой консервной банкой?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Выбросить-0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Сделать свечу-77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Другой вариант ответа-23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</w:tr>
      <w:tr w:rsidR="00D85F45" w:rsidRPr="001F16B5" w:rsidTr="009563AE">
        <w:trPr>
          <w:trHeight w:val="1584"/>
        </w:trPr>
        <w:tc>
          <w:tcPr>
            <w:tcW w:w="5259" w:type="dxa"/>
            <w:shd w:val="clear" w:color="auto" w:fill="auto"/>
          </w:tcPr>
          <w:p w:rsidR="00D85F45" w:rsidRPr="001F16B5" w:rsidRDefault="00D85F45" w:rsidP="005C26AB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333333"/>
                <w:sz w:val="28"/>
                <w:szCs w:val="28"/>
              </w:rPr>
              <w:t> </w:t>
            </w:r>
            <w:r w:rsidRPr="001F16B5">
              <w:rPr>
                <w:bCs/>
                <w:color w:val="333333"/>
                <w:sz w:val="28"/>
                <w:szCs w:val="28"/>
              </w:rPr>
              <w:t>Знаете ли вы, для чего используется блиндажная (окопная) свеча?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91</w:t>
            </w:r>
            <w:r w:rsidRPr="001F16B5">
              <w:rPr>
                <w:bCs/>
                <w:sz w:val="28"/>
                <w:szCs w:val="28"/>
              </w:rPr>
              <w:t>%(готовят или греют еду, получают свет и тепло)</w:t>
            </w:r>
          </w:p>
        </w:tc>
        <w:tc>
          <w:tcPr>
            <w:tcW w:w="1799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F16B5">
              <w:rPr>
                <w:color w:val="000000"/>
                <w:sz w:val="28"/>
                <w:szCs w:val="28"/>
              </w:rPr>
              <w:t>9</w:t>
            </w:r>
            <w:r w:rsidRPr="001F16B5">
              <w:rPr>
                <w:bCs/>
                <w:sz w:val="28"/>
                <w:szCs w:val="28"/>
              </w:rPr>
              <w:t>%</w:t>
            </w:r>
          </w:p>
        </w:tc>
        <w:tc>
          <w:tcPr>
            <w:tcW w:w="1350" w:type="dxa"/>
            <w:shd w:val="clear" w:color="auto" w:fill="auto"/>
          </w:tcPr>
          <w:p w:rsidR="00D85F45" w:rsidRPr="001F16B5" w:rsidRDefault="00D85F45" w:rsidP="005C26AB">
            <w:pPr>
              <w:pStyle w:val="a5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</w:tc>
      </w:tr>
    </w:tbl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Default="00705850" w:rsidP="001F16B5">
      <w:pPr>
        <w:pStyle w:val="a3"/>
        <w:spacing w:line="360" w:lineRule="auto"/>
        <w:rPr>
          <w:b/>
          <w:szCs w:val="28"/>
        </w:rPr>
      </w:pPr>
    </w:p>
    <w:p w:rsidR="005C26AB" w:rsidRDefault="005C26AB" w:rsidP="001F16B5">
      <w:pPr>
        <w:pStyle w:val="a3"/>
        <w:spacing w:line="360" w:lineRule="auto"/>
        <w:rPr>
          <w:b/>
          <w:szCs w:val="28"/>
        </w:rPr>
      </w:pPr>
    </w:p>
    <w:p w:rsidR="005C26AB" w:rsidRDefault="005C26AB" w:rsidP="001F16B5">
      <w:pPr>
        <w:pStyle w:val="a3"/>
        <w:spacing w:line="360" w:lineRule="auto"/>
        <w:rPr>
          <w:b/>
          <w:szCs w:val="28"/>
        </w:rPr>
      </w:pPr>
    </w:p>
    <w:p w:rsidR="005C26AB" w:rsidRDefault="005C26AB" w:rsidP="001F16B5">
      <w:pPr>
        <w:pStyle w:val="a3"/>
        <w:spacing w:line="360" w:lineRule="auto"/>
        <w:rPr>
          <w:b/>
          <w:szCs w:val="28"/>
        </w:rPr>
      </w:pPr>
    </w:p>
    <w:p w:rsidR="005C26AB" w:rsidRPr="001F16B5" w:rsidRDefault="005C26AB" w:rsidP="001F16B5">
      <w:pPr>
        <w:pStyle w:val="a3"/>
        <w:spacing w:line="360" w:lineRule="auto"/>
        <w:rPr>
          <w:b/>
          <w:szCs w:val="28"/>
        </w:rPr>
      </w:pPr>
    </w:p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Pr="001F16B5" w:rsidRDefault="00705850" w:rsidP="001F16B5">
      <w:pPr>
        <w:pStyle w:val="a3"/>
        <w:spacing w:line="360" w:lineRule="auto"/>
        <w:rPr>
          <w:b/>
          <w:szCs w:val="28"/>
        </w:rPr>
      </w:pPr>
    </w:p>
    <w:p w:rsidR="00705850" w:rsidRDefault="00705850" w:rsidP="00EA6452">
      <w:pPr>
        <w:pStyle w:val="a3"/>
        <w:spacing w:line="360" w:lineRule="auto"/>
        <w:rPr>
          <w:b/>
          <w:szCs w:val="28"/>
        </w:rPr>
      </w:pPr>
    </w:p>
    <w:p w:rsidR="00EA6452" w:rsidRPr="001F16B5" w:rsidRDefault="00EA6452" w:rsidP="00EA6452">
      <w:pPr>
        <w:pStyle w:val="a3"/>
        <w:spacing w:line="360" w:lineRule="auto"/>
        <w:rPr>
          <w:szCs w:val="28"/>
        </w:rPr>
      </w:pPr>
    </w:p>
    <w:p w:rsidR="00C3164B" w:rsidRDefault="00C3164B" w:rsidP="001F16B5">
      <w:pPr>
        <w:pStyle w:val="a3"/>
        <w:spacing w:line="360" w:lineRule="auto"/>
        <w:jc w:val="center"/>
        <w:rPr>
          <w:b/>
          <w:szCs w:val="28"/>
        </w:rPr>
      </w:pPr>
    </w:p>
    <w:p w:rsidR="00D85F45" w:rsidRPr="001F16B5" w:rsidRDefault="00D85F45" w:rsidP="001F16B5">
      <w:pPr>
        <w:pStyle w:val="a3"/>
        <w:spacing w:line="360" w:lineRule="auto"/>
        <w:jc w:val="center"/>
        <w:rPr>
          <w:szCs w:val="28"/>
        </w:rPr>
      </w:pPr>
      <w:r w:rsidRPr="001F16B5">
        <w:rPr>
          <w:b/>
          <w:szCs w:val="28"/>
        </w:rPr>
        <w:lastRenderedPageBreak/>
        <w:t>Приложение №5 Проведение эксперимента с окопной свечей.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szCs w:val="28"/>
        </w:rPr>
        <w:t>А) Вода объемом 1 литр закипела через 35 минут.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7BA4B2E8" wp14:editId="78705767">
            <wp:extent cx="4914900" cy="3733800"/>
            <wp:effectExtent l="0" t="0" r="0" b="0"/>
            <wp:docPr id="3" name="Рисунок 3" descr="f2ac3cbd-64b9-4ec9-b61c-10eed71f81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2ac3cbd-64b9-4ec9-b61c-10eed71f812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szCs w:val="28"/>
        </w:rPr>
        <w:t>Б) Кашу гречневую сварили за 20 минут в горячем кипятке</w:t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08D604A1" wp14:editId="157C51DC">
            <wp:extent cx="5372100" cy="3219450"/>
            <wp:effectExtent l="0" t="0" r="0" b="0"/>
            <wp:docPr id="2" name="Рисунок 2" descr="1c921c3a-f97e-434e-b61c-575c7df1a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c921c3a-f97e-434e-b61c-575c7df1a90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</w:p>
    <w:p w:rsidR="00D85F45" w:rsidRPr="00EA6452" w:rsidRDefault="00D85F45" w:rsidP="001F16B5">
      <w:pPr>
        <w:pStyle w:val="a3"/>
        <w:spacing w:line="360" w:lineRule="auto"/>
        <w:ind w:firstLine="709"/>
        <w:jc w:val="center"/>
        <w:rPr>
          <w:szCs w:val="28"/>
        </w:rPr>
      </w:pPr>
    </w:p>
    <w:p w:rsidR="00D85F45" w:rsidRPr="001F16B5" w:rsidRDefault="00D85F45" w:rsidP="001F16B5">
      <w:pPr>
        <w:spacing w:after="100" w:afterAutospacing="1" w:line="360" w:lineRule="auto"/>
        <w:ind w:left="720"/>
        <w:rPr>
          <w:rFonts w:ascii="Times New Roman" w:hAnsi="Times New Roman"/>
          <w:sz w:val="28"/>
          <w:szCs w:val="28"/>
        </w:rPr>
      </w:pPr>
      <w:r w:rsidRPr="001F16B5">
        <w:rPr>
          <w:rFonts w:ascii="Times New Roman" w:hAnsi="Times New Roman"/>
          <w:sz w:val="28"/>
          <w:szCs w:val="28"/>
        </w:rPr>
        <w:t>В) Обогрела комнату размерами  2*3 м за 1 час от 15º С  до 20 º С )</w:t>
      </w:r>
    </w:p>
    <w:p w:rsidR="00D85F45" w:rsidRPr="001F16B5" w:rsidRDefault="00D85F45" w:rsidP="001F16B5">
      <w:pPr>
        <w:spacing w:after="100" w:afterAutospacing="1" w:line="360" w:lineRule="auto"/>
        <w:ind w:left="720"/>
        <w:rPr>
          <w:rFonts w:ascii="Times New Roman" w:hAnsi="Times New Roman"/>
          <w:sz w:val="28"/>
          <w:szCs w:val="28"/>
        </w:rPr>
      </w:pPr>
    </w:p>
    <w:p w:rsidR="00D85F45" w:rsidRPr="001F16B5" w:rsidRDefault="00D85F45" w:rsidP="001F16B5">
      <w:pPr>
        <w:pStyle w:val="a3"/>
        <w:spacing w:line="360" w:lineRule="auto"/>
        <w:ind w:firstLine="709"/>
        <w:rPr>
          <w:szCs w:val="28"/>
        </w:rPr>
      </w:pPr>
      <w:r w:rsidRPr="001F16B5">
        <w:rPr>
          <w:noProof/>
          <w:szCs w:val="28"/>
        </w:rPr>
        <w:drawing>
          <wp:inline distT="0" distB="0" distL="0" distR="0" wp14:anchorId="5D5D0F54" wp14:editId="56220260">
            <wp:extent cx="4629150" cy="3286125"/>
            <wp:effectExtent l="0" t="0" r="0" b="9525"/>
            <wp:docPr id="1" name="Рисунок 1" descr="c21cf3a7-26d8-4aef-a8c2-fb7ad53548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21cf3a7-26d8-4aef-a8c2-fb7ad53548c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3354" w:rsidRDefault="001B638C" w:rsidP="001B638C">
      <w:pPr>
        <w:spacing w:line="360" w:lineRule="auto"/>
        <w:jc w:val="center"/>
      </w:pPr>
      <w:r>
        <w:rPr>
          <w:rFonts w:ascii="Times New Roman" w:hAnsi="Times New Roman"/>
          <w:sz w:val="28"/>
          <w:szCs w:val="28"/>
        </w:rPr>
        <w:t>Г)</w:t>
      </w:r>
      <w:r w:rsidRPr="001F16B5">
        <w:rPr>
          <w:rFonts w:ascii="Times New Roman" w:hAnsi="Times New Roman"/>
          <w:sz w:val="28"/>
          <w:szCs w:val="28"/>
        </w:rPr>
        <w:t>Майка высохла примерно за 1,5 часа</w:t>
      </w:r>
    </w:p>
    <w:p w:rsidR="001B638C" w:rsidRDefault="001B638C" w:rsidP="001F16B5">
      <w:pPr>
        <w:spacing w:line="360" w:lineRule="auto"/>
      </w:pPr>
    </w:p>
    <w:p w:rsidR="001B638C" w:rsidRDefault="001B638C" w:rsidP="001F16B5">
      <w:pPr>
        <w:spacing w:line="360" w:lineRule="auto"/>
      </w:pPr>
      <w:bookmarkStart w:id="0" w:name="_GoBack"/>
      <w:bookmarkEnd w:id="0"/>
    </w:p>
    <w:p w:rsidR="001B638C" w:rsidRDefault="001B638C" w:rsidP="001F16B5">
      <w:pPr>
        <w:spacing w:line="360" w:lineRule="auto"/>
      </w:pPr>
      <w:r w:rsidRPr="001B638C">
        <w:rPr>
          <w:noProof/>
        </w:rPr>
        <w:drawing>
          <wp:inline distT="0" distB="0" distL="0" distR="0">
            <wp:extent cx="3076575" cy="4542135"/>
            <wp:effectExtent l="0" t="8572" r="952" b="953"/>
            <wp:docPr id="4" name="Рисунок 4" descr="C:\Users\Галина\Desktop\Окопная свеча\IMG_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\Desktop\Окопная свеча\IMG_02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4272" cy="4568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638C" w:rsidSect="00E02DFC">
      <w:headerReference w:type="default" r:id="rId19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6452" w:rsidRDefault="00EA6452" w:rsidP="00EA6452">
      <w:pPr>
        <w:spacing w:after="0" w:line="240" w:lineRule="auto"/>
      </w:pPr>
      <w:r>
        <w:separator/>
      </w:r>
    </w:p>
  </w:endnote>
  <w:endnote w:type="continuationSeparator" w:id="0">
    <w:p w:rsidR="00EA6452" w:rsidRDefault="00EA6452" w:rsidP="00EA64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6452" w:rsidRDefault="00EA6452" w:rsidP="00EA6452">
      <w:pPr>
        <w:spacing w:after="0" w:line="240" w:lineRule="auto"/>
      </w:pPr>
      <w:r>
        <w:separator/>
      </w:r>
    </w:p>
  </w:footnote>
  <w:footnote w:type="continuationSeparator" w:id="0">
    <w:p w:rsidR="00EA6452" w:rsidRDefault="00EA6452" w:rsidP="00EA64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17161654"/>
      <w:docPartObj>
        <w:docPartGallery w:val="Page Numbers (Top of Page)"/>
        <w:docPartUnique/>
      </w:docPartObj>
    </w:sdtPr>
    <w:sdtEndPr/>
    <w:sdtContent>
      <w:p w:rsidR="00E02DFC" w:rsidRDefault="00E02DF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638C">
          <w:rPr>
            <w:noProof/>
          </w:rPr>
          <w:t>21</w:t>
        </w:r>
        <w:r>
          <w:fldChar w:fldCharType="end"/>
        </w:r>
      </w:p>
    </w:sdtContent>
  </w:sdt>
  <w:p w:rsidR="00EA6452" w:rsidRDefault="00EA6452" w:rsidP="00EA6452">
    <w:pPr>
      <w:pStyle w:val="a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FE6D99"/>
    <w:multiLevelType w:val="multilevel"/>
    <w:tmpl w:val="C69493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4151734"/>
    <w:multiLevelType w:val="hybridMultilevel"/>
    <w:tmpl w:val="0D364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A04B8E"/>
    <w:multiLevelType w:val="multilevel"/>
    <w:tmpl w:val="A7EE06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B8D504D"/>
    <w:multiLevelType w:val="hybridMultilevel"/>
    <w:tmpl w:val="8F60DD2E"/>
    <w:lvl w:ilvl="0" w:tplc="0419000D">
      <w:start w:val="1"/>
      <w:numFmt w:val="bullet"/>
      <w:lvlText w:val=""/>
      <w:lvlJc w:val="left"/>
      <w:pPr>
        <w:ind w:left="99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</w:abstractNum>
  <w:abstractNum w:abstractNumId="4" w15:restartNumberingAfterBreak="0">
    <w:nsid w:val="43DC20C9"/>
    <w:multiLevelType w:val="hybridMultilevel"/>
    <w:tmpl w:val="7354C00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F45"/>
    <w:rsid w:val="001B638C"/>
    <w:rsid w:val="001E57A1"/>
    <w:rsid w:val="001F16B5"/>
    <w:rsid w:val="002F3354"/>
    <w:rsid w:val="00327B26"/>
    <w:rsid w:val="00456D80"/>
    <w:rsid w:val="00493581"/>
    <w:rsid w:val="004D4085"/>
    <w:rsid w:val="005C26AB"/>
    <w:rsid w:val="0062057F"/>
    <w:rsid w:val="00705850"/>
    <w:rsid w:val="009D08AD"/>
    <w:rsid w:val="00C00627"/>
    <w:rsid w:val="00C3164B"/>
    <w:rsid w:val="00C57D28"/>
    <w:rsid w:val="00D85F45"/>
    <w:rsid w:val="00E02DFC"/>
    <w:rsid w:val="00E913E7"/>
    <w:rsid w:val="00EA6452"/>
    <w:rsid w:val="00EF01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57B7359"/>
  <w15:docId w15:val="{62365127-E334-4BDB-9E5B-FC51F8CFC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5F45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3">
    <w:name w:val="heading 3"/>
    <w:basedOn w:val="a"/>
    <w:link w:val="30"/>
    <w:uiPriority w:val="9"/>
    <w:qFormat/>
    <w:rsid w:val="00D85F45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85F4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Body Text"/>
    <w:basedOn w:val="a"/>
    <w:link w:val="a4"/>
    <w:rsid w:val="00D85F45"/>
    <w:pPr>
      <w:spacing w:after="0" w:line="240" w:lineRule="auto"/>
      <w:jc w:val="both"/>
    </w:pPr>
    <w:rPr>
      <w:rFonts w:ascii="Times New Roman" w:hAnsi="Times New Roman"/>
      <w:sz w:val="28"/>
      <w:szCs w:val="24"/>
    </w:rPr>
  </w:style>
  <w:style w:type="character" w:customStyle="1" w:styleId="a4">
    <w:name w:val="Основной текст Знак"/>
    <w:basedOn w:val="a0"/>
    <w:link w:val="a3"/>
    <w:rsid w:val="00D85F4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Normal (Web)"/>
    <w:basedOn w:val="a"/>
    <w:uiPriority w:val="99"/>
    <w:unhideWhenUsed/>
    <w:rsid w:val="00D85F4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6">
    <w:name w:val="List Paragraph"/>
    <w:basedOn w:val="a"/>
    <w:uiPriority w:val="34"/>
    <w:qFormat/>
    <w:rsid w:val="00D85F45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character" w:styleId="a7">
    <w:name w:val="Strong"/>
    <w:uiPriority w:val="22"/>
    <w:qFormat/>
    <w:rsid w:val="00D85F45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1E57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E57A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EA64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A6452"/>
    <w:rPr>
      <w:rFonts w:ascii="Calibri" w:eastAsia="Times New Roman" w:hAnsi="Calibri" w:cs="Times New Roman"/>
      <w:lang w:eastAsia="ru-RU"/>
    </w:rPr>
  </w:style>
  <w:style w:type="paragraph" w:styleId="ac">
    <w:name w:val="footer"/>
    <w:basedOn w:val="a"/>
    <w:link w:val="ad"/>
    <w:uiPriority w:val="99"/>
    <w:unhideWhenUsed/>
    <w:rsid w:val="00EA64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A6452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https://avatars.mds.yandex.net/i?id=5154e28029818fad12793daf8db03d5b_l-5245037-images-thumbs&amp;n=13" TargetMode="External"/><Relationship Id="rId14" Type="http://schemas.openxmlformats.org/officeDocument/2006/relationships/package" Target="embeddings/_________Microsoft_Word.doc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0D4DF-0570-4FCF-BBB4-A095E6B7A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22</Pages>
  <Words>3524</Words>
  <Characters>20092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2025-04-10T18:44:00Z</dcterms:created>
  <dcterms:modified xsi:type="dcterms:W3CDTF">2025-04-14T19:06:00Z</dcterms:modified>
</cp:coreProperties>
</file>